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91D" w:rsidRDefault="005E691D" w:rsidP="005E691D">
      <w:pPr>
        <w:spacing w:after="0" w:line="360" w:lineRule="auto"/>
        <w:jc w:val="both"/>
        <w:rPr>
          <w:rFonts w:ascii="Times New Roman" w:hAnsi="Times New Roman" w:cs="Times New Roman"/>
          <w:b/>
          <w:sz w:val="28"/>
          <w:szCs w:val="28"/>
        </w:rPr>
      </w:pPr>
      <w:r w:rsidRPr="005E691D">
        <w:rPr>
          <w:rFonts w:ascii="Times New Roman" w:hAnsi="Times New Roman" w:cs="Times New Roman"/>
          <w:b/>
          <w:noProof/>
          <w:sz w:val="28"/>
          <w:szCs w:val="28"/>
          <w:lang w:eastAsia="ru-RU"/>
        </w:rPr>
        <w:drawing>
          <wp:inline distT="0" distB="0" distL="0" distR="0">
            <wp:extent cx="5381625" cy="1390650"/>
            <wp:effectExtent l="0" t="0" r="0" b="0"/>
            <wp:docPr id="2" name="Рисунок 1" descr="M:\!Сетевые диски Лизюкова\Папка обмена Лизюкова\!!! Логотип ФКП\ВОРОНЕЖСКАЯ ОБЛАСТЬ.png"/>
            <wp:cNvGraphicFramePr/>
            <a:graphic xmlns:a="http://schemas.openxmlformats.org/drawingml/2006/main">
              <a:graphicData uri="http://schemas.openxmlformats.org/drawingml/2006/picture">
                <pic:pic xmlns:pic="http://schemas.openxmlformats.org/drawingml/2006/picture">
                  <pic:nvPicPr>
                    <pic:cNvPr id="0" name="Picture 1" descr="M:\!Сетевые диски Лизюкова\Папка обмена Лизюкова\!!! Логотип ФКП\ВОРОНЕЖСКАЯ ОБЛАСТЬ.png"/>
                    <pic:cNvPicPr>
                      <a:picLocks noChangeAspect="1" noChangeArrowheads="1"/>
                    </pic:cNvPicPr>
                  </pic:nvPicPr>
                  <pic:blipFill>
                    <a:blip r:embed="rId5" cstate="print"/>
                    <a:srcRect/>
                    <a:stretch>
                      <a:fillRect/>
                    </a:stretch>
                  </pic:blipFill>
                  <pic:spPr bwMode="auto">
                    <a:xfrm>
                      <a:off x="0" y="0"/>
                      <a:ext cx="5381625" cy="1390650"/>
                    </a:xfrm>
                    <a:prstGeom prst="rect">
                      <a:avLst/>
                    </a:prstGeom>
                    <a:noFill/>
                    <a:ln w="9525">
                      <a:noFill/>
                      <a:miter lim="800000"/>
                      <a:headEnd/>
                      <a:tailEnd/>
                    </a:ln>
                  </pic:spPr>
                </pic:pic>
              </a:graphicData>
            </a:graphic>
          </wp:inline>
        </w:drawing>
      </w:r>
    </w:p>
    <w:p w:rsidR="00E90530" w:rsidRDefault="00E90530" w:rsidP="00BD060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Кадастровая палата расскажет об оформлении жилых домов, </w:t>
      </w:r>
    </w:p>
    <w:p w:rsidR="00BD0609" w:rsidRPr="007C6B20" w:rsidRDefault="00E90530" w:rsidP="00BD060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помещений и сооружений</w:t>
      </w:r>
    </w:p>
    <w:p w:rsidR="00BD0609" w:rsidRPr="007C6B20" w:rsidRDefault="00BD0609" w:rsidP="00BD0609">
      <w:pPr>
        <w:spacing w:after="0" w:line="360" w:lineRule="auto"/>
        <w:jc w:val="center"/>
        <w:rPr>
          <w:rFonts w:ascii="Times New Roman" w:hAnsi="Times New Roman" w:cs="Times New Roman"/>
          <w:sz w:val="28"/>
          <w:szCs w:val="28"/>
        </w:rPr>
      </w:pPr>
    </w:p>
    <w:p w:rsidR="00E90530" w:rsidRPr="00E90530" w:rsidRDefault="00577E2D" w:rsidP="00E90530">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17 марта 2021</w:t>
      </w:r>
      <w:r w:rsidR="00E90530" w:rsidRPr="00E90530">
        <w:rPr>
          <w:rFonts w:ascii="Times New Roman" w:hAnsi="Times New Roman" w:cs="Times New Roman"/>
          <w:b/>
          <w:sz w:val="28"/>
          <w:szCs w:val="28"/>
        </w:rPr>
        <w:t xml:space="preserve"> года с 10:00 до 12:00 в Кадастровой палате</w:t>
      </w:r>
      <w:r w:rsidR="001D1F78">
        <w:rPr>
          <w:rFonts w:ascii="Times New Roman" w:hAnsi="Times New Roman" w:cs="Times New Roman"/>
          <w:b/>
          <w:sz w:val="28"/>
          <w:szCs w:val="28"/>
        </w:rPr>
        <w:t xml:space="preserve"> Воронежской области</w:t>
      </w:r>
      <w:r w:rsidR="00E90530" w:rsidRPr="00E90530">
        <w:rPr>
          <w:rFonts w:ascii="Times New Roman" w:hAnsi="Times New Roman" w:cs="Times New Roman"/>
          <w:b/>
          <w:sz w:val="28"/>
          <w:szCs w:val="28"/>
        </w:rPr>
        <w:t xml:space="preserve"> будет организована «горячая линия» по вопросам постановки на кадастровый учет объектов капитального строительства.</w:t>
      </w:r>
    </w:p>
    <w:p w:rsidR="00E90530" w:rsidRPr="00E90530" w:rsidRDefault="00E90530" w:rsidP="00E90530">
      <w:pPr>
        <w:spacing w:after="0" w:line="360" w:lineRule="auto"/>
        <w:ind w:firstLine="709"/>
        <w:jc w:val="both"/>
        <w:rPr>
          <w:rFonts w:ascii="Times New Roman" w:hAnsi="Times New Roman" w:cs="Times New Roman"/>
          <w:sz w:val="28"/>
          <w:szCs w:val="28"/>
        </w:rPr>
      </w:pPr>
      <w:r w:rsidRPr="00E90530">
        <w:rPr>
          <w:rFonts w:ascii="Times New Roman" w:hAnsi="Times New Roman" w:cs="Times New Roman"/>
          <w:sz w:val="28"/>
          <w:szCs w:val="28"/>
        </w:rPr>
        <w:t xml:space="preserve">Как </w:t>
      </w:r>
      <w:r>
        <w:rPr>
          <w:rFonts w:ascii="Times New Roman" w:hAnsi="Times New Roman" w:cs="Times New Roman"/>
          <w:sz w:val="28"/>
          <w:szCs w:val="28"/>
        </w:rPr>
        <w:t xml:space="preserve">оформить </w:t>
      </w:r>
      <w:r w:rsidRPr="00E90530">
        <w:rPr>
          <w:rFonts w:ascii="Times New Roman" w:hAnsi="Times New Roman" w:cs="Times New Roman"/>
          <w:sz w:val="28"/>
          <w:szCs w:val="28"/>
        </w:rPr>
        <w:t>дом</w:t>
      </w:r>
      <w:r>
        <w:rPr>
          <w:rFonts w:ascii="Times New Roman" w:hAnsi="Times New Roman" w:cs="Times New Roman"/>
          <w:sz w:val="28"/>
          <w:szCs w:val="28"/>
        </w:rPr>
        <w:t xml:space="preserve"> по «дачной амнистии»</w:t>
      </w:r>
      <w:r w:rsidRPr="00E90530">
        <w:rPr>
          <w:rFonts w:ascii="Times New Roman" w:hAnsi="Times New Roman" w:cs="Times New Roman"/>
          <w:sz w:val="28"/>
          <w:szCs w:val="28"/>
        </w:rPr>
        <w:t>?</w:t>
      </w:r>
      <w:r>
        <w:rPr>
          <w:rFonts w:ascii="Times New Roman" w:hAnsi="Times New Roman" w:cs="Times New Roman"/>
          <w:sz w:val="28"/>
          <w:szCs w:val="28"/>
        </w:rPr>
        <w:t xml:space="preserve"> </w:t>
      </w:r>
      <w:r w:rsidRPr="00E90530">
        <w:rPr>
          <w:rFonts w:ascii="Times New Roman" w:hAnsi="Times New Roman" w:cs="Times New Roman"/>
          <w:sz w:val="28"/>
          <w:szCs w:val="28"/>
        </w:rPr>
        <w:t>Как поставить на кадастровый учет машино-место?</w:t>
      </w:r>
      <w:r>
        <w:rPr>
          <w:rFonts w:ascii="Times New Roman" w:hAnsi="Times New Roman" w:cs="Times New Roman"/>
          <w:sz w:val="28"/>
          <w:szCs w:val="28"/>
        </w:rPr>
        <w:t xml:space="preserve"> </w:t>
      </w:r>
      <w:r w:rsidRPr="00E90530">
        <w:rPr>
          <w:rFonts w:ascii="Times New Roman" w:hAnsi="Times New Roman" w:cs="Times New Roman"/>
          <w:sz w:val="28"/>
          <w:szCs w:val="28"/>
        </w:rPr>
        <w:t xml:space="preserve">Как </w:t>
      </w:r>
      <w:r>
        <w:rPr>
          <w:rFonts w:ascii="Times New Roman" w:hAnsi="Times New Roman" w:cs="Times New Roman"/>
          <w:sz w:val="28"/>
          <w:szCs w:val="28"/>
        </w:rPr>
        <w:t xml:space="preserve">правильно </w:t>
      </w:r>
      <w:r w:rsidRPr="00E90530">
        <w:rPr>
          <w:rFonts w:ascii="Times New Roman" w:hAnsi="Times New Roman" w:cs="Times New Roman"/>
          <w:sz w:val="28"/>
          <w:szCs w:val="28"/>
        </w:rPr>
        <w:t>разделить жилой дом</w:t>
      </w:r>
      <w:r>
        <w:rPr>
          <w:rFonts w:ascii="Times New Roman" w:hAnsi="Times New Roman" w:cs="Times New Roman"/>
          <w:sz w:val="28"/>
          <w:szCs w:val="28"/>
        </w:rPr>
        <w:t xml:space="preserve"> на двух владельцев</w:t>
      </w:r>
      <w:r w:rsidRPr="00E90530">
        <w:rPr>
          <w:rFonts w:ascii="Times New Roman" w:hAnsi="Times New Roman" w:cs="Times New Roman"/>
          <w:sz w:val="28"/>
          <w:szCs w:val="28"/>
        </w:rPr>
        <w:t>?</w:t>
      </w:r>
      <w:r>
        <w:rPr>
          <w:rFonts w:ascii="Times New Roman" w:hAnsi="Times New Roman" w:cs="Times New Roman"/>
          <w:sz w:val="28"/>
          <w:szCs w:val="28"/>
        </w:rPr>
        <w:t xml:space="preserve"> Нужно ли оформлять гараж или баню на дачном участке? </w:t>
      </w:r>
      <w:r w:rsidR="0064700E">
        <w:rPr>
          <w:rFonts w:ascii="Times New Roman" w:hAnsi="Times New Roman" w:cs="Times New Roman"/>
          <w:sz w:val="28"/>
          <w:szCs w:val="28"/>
        </w:rPr>
        <w:t xml:space="preserve">Какие документы нужны </w:t>
      </w:r>
      <w:r w:rsidR="0064700E" w:rsidRPr="0064700E">
        <w:rPr>
          <w:rFonts w:ascii="Times New Roman" w:hAnsi="Times New Roman" w:cs="Times New Roman"/>
          <w:sz w:val="28"/>
          <w:szCs w:val="28"/>
        </w:rPr>
        <w:t>при объединении двух комнат в квартиру?</w:t>
      </w:r>
      <w:r w:rsidR="007512B1">
        <w:rPr>
          <w:rFonts w:ascii="Times New Roman" w:hAnsi="Times New Roman" w:cs="Times New Roman"/>
          <w:sz w:val="28"/>
          <w:szCs w:val="28"/>
        </w:rPr>
        <w:t xml:space="preserve"> Куда можно обратиться за получением консультаций?</w:t>
      </w:r>
    </w:p>
    <w:p w:rsidR="00E90530" w:rsidRPr="00E90530" w:rsidRDefault="00E90530" w:rsidP="00E90530">
      <w:pPr>
        <w:spacing w:after="0" w:line="360" w:lineRule="auto"/>
        <w:ind w:firstLine="709"/>
        <w:jc w:val="both"/>
        <w:rPr>
          <w:rFonts w:ascii="Times New Roman" w:hAnsi="Times New Roman" w:cs="Times New Roman"/>
          <w:sz w:val="28"/>
          <w:szCs w:val="28"/>
        </w:rPr>
      </w:pPr>
      <w:r w:rsidRPr="00E90530">
        <w:rPr>
          <w:rFonts w:ascii="Times New Roman" w:hAnsi="Times New Roman" w:cs="Times New Roman"/>
          <w:sz w:val="28"/>
          <w:szCs w:val="28"/>
        </w:rPr>
        <w:t>На эти и многие другие вопросы можно получить ответ по телефону «горячей линии»: 8(473) 327-18-93.</w:t>
      </w:r>
    </w:p>
    <w:p w:rsidR="00BD0609" w:rsidRDefault="00BD0609" w:rsidP="005E691D">
      <w:pPr>
        <w:spacing w:before="100" w:beforeAutospacing="1" w:after="100" w:afterAutospacing="1" w:line="240" w:lineRule="atLeast"/>
        <w:jc w:val="both"/>
        <w:rPr>
          <w:rFonts w:ascii="Times New Roman" w:eastAsiaTheme="minorEastAsia" w:hAnsi="Times New Roman" w:cs="Times New Roman"/>
          <w:noProof/>
          <w:sz w:val="24"/>
          <w:szCs w:val="24"/>
          <w:lang w:eastAsia="ru-RU"/>
        </w:rPr>
      </w:pPr>
    </w:p>
    <w:p w:rsidR="005E691D" w:rsidRDefault="005E691D" w:rsidP="005E691D">
      <w:pPr>
        <w:spacing w:before="100" w:beforeAutospacing="1" w:after="100" w:afterAutospacing="1" w:line="240" w:lineRule="atLeast"/>
        <w:jc w:val="both"/>
        <w:rPr>
          <w:rFonts w:ascii="Times New Roman" w:eastAsiaTheme="minorEastAsia" w:hAnsi="Times New Roman" w:cs="Times New Roman"/>
          <w:noProof/>
          <w:sz w:val="24"/>
          <w:szCs w:val="24"/>
          <w:lang w:eastAsia="ru-RU"/>
        </w:rPr>
      </w:pPr>
      <w:r>
        <w:rPr>
          <w:rFonts w:ascii="Times New Roman" w:eastAsiaTheme="minorEastAsia" w:hAnsi="Times New Roman" w:cs="Times New Roman"/>
          <w:noProof/>
          <w:sz w:val="24"/>
          <w:szCs w:val="24"/>
          <w:lang w:eastAsia="ru-RU"/>
        </w:rPr>
        <w:t xml:space="preserve">Контакты для СМИ </w:t>
      </w:r>
    </w:p>
    <w:p w:rsidR="005E691D" w:rsidRDefault="005E691D" w:rsidP="005E691D">
      <w:pPr>
        <w:spacing w:before="100" w:beforeAutospacing="1" w:after="100" w:afterAutospacing="1" w:line="240" w:lineRule="atLeast"/>
        <w:jc w:val="both"/>
        <w:rPr>
          <w:rFonts w:ascii="Times New Roman" w:eastAsiaTheme="minorEastAsia" w:hAnsi="Times New Roman" w:cs="Times New Roman"/>
          <w:noProof/>
          <w:sz w:val="24"/>
          <w:szCs w:val="24"/>
          <w:lang w:eastAsia="ru-RU"/>
        </w:rPr>
      </w:pPr>
      <w:r>
        <w:rPr>
          <w:rFonts w:ascii="Times New Roman" w:eastAsiaTheme="minorEastAsia" w:hAnsi="Times New Roman" w:cs="Times New Roman"/>
          <w:noProof/>
          <w:sz w:val="24"/>
          <w:szCs w:val="24"/>
          <w:lang w:eastAsia="ru-RU"/>
        </w:rPr>
        <w:t>Кадастровая палата Воронежской области</w:t>
      </w:r>
    </w:p>
    <w:p w:rsidR="005E691D" w:rsidRDefault="005E691D" w:rsidP="005E691D">
      <w:pPr>
        <w:spacing w:before="100" w:beforeAutospacing="1" w:after="100" w:afterAutospacing="1" w:line="240" w:lineRule="atLeast"/>
        <w:jc w:val="both"/>
        <w:rPr>
          <w:rFonts w:ascii="Times New Roman" w:eastAsiaTheme="minorEastAsia" w:hAnsi="Times New Roman" w:cs="Times New Roman"/>
          <w:noProof/>
          <w:sz w:val="24"/>
          <w:szCs w:val="24"/>
          <w:lang w:eastAsia="ru-RU"/>
        </w:rPr>
      </w:pPr>
      <w:r>
        <w:rPr>
          <w:rFonts w:ascii="Times New Roman" w:eastAsiaTheme="minorEastAsia" w:hAnsi="Times New Roman" w:cs="Times New Roman"/>
          <w:noProof/>
          <w:sz w:val="24"/>
          <w:szCs w:val="24"/>
          <w:lang w:eastAsia="ru-RU"/>
        </w:rPr>
        <w:t>тел.: 8 (473) 327-18-92 (доб. 2429</w:t>
      </w:r>
      <w:r w:rsidR="00577E2D">
        <w:rPr>
          <w:rFonts w:ascii="Times New Roman" w:eastAsiaTheme="minorEastAsia" w:hAnsi="Times New Roman" w:cs="Times New Roman"/>
          <w:noProof/>
          <w:sz w:val="24"/>
          <w:szCs w:val="24"/>
          <w:lang w:eastAsia="ru-RU"/>
        </w:rPr>
        <w:t xml:space="preserve"> или 2326</w:t>
      </w:r>
      <w:r>
        <w:rPr>
          <w:rFonts w:ascii="Times New Roman" w:eastAsiaTheme="minorEastAsia" w:hAnsi="Times New Roman" w:cs="Times New Roman"/>
          <w:noProof/>
          <w:sz w:val="24"/>
          <w:szCs w:val="24"/>
          <w:lang w:eastAsia="ru-RU"/>
        </w:rPr>
        <w:t>)</w:t>
      </w:r>
    </w:p>
    <w:p w:rsidR="005E691D" w:rsidRDefault="005B1DAA" w:rsidP="005E691D">
      <w:pPr>
        <w:spacing w:before="100" w:beforeAutospacing="1" w:after="100" w:afterAutospacing="1" w:line="240" w:lineRule="atLeast"/>
        <w:jc w:val="both"/>
        <w:rPr>
          <w:rStyle w:val="a3"/>
          <w:rFonts w:ascii="Times New Roman" w:hAnsi="Times New Roman" w:cs="Times New Roman"/>
          <w:sz w:val="24"/>
          <w:szCs w:val="24"/>
          <w:lang w:val="en-US"/>
        </w:rPr>
      </w:pPr>
      <w:hyperlink r:id="rId6" w:history="1">
        <w:r w:rsidR="005E691D">
          <w:rPr>
            <w:rStyle w:val="a3"/>
            <w:rFonts w:ascii="Times New Roman" w:hAnsi="Times New Roman" w:cs="Times New Roman"/>
            <w:sz w:val="24"/>
            <w:szCs w:val="24"/>
            <w:lang w:val="en-US"/>
          </w:rPr>
          <w:t>press</w:t>
        </w:r>
        <w:r w:rsidR="005E691D">
          <w:rPr>
            <w:rStyle w:val="a3"/>
            <w:rFonts w:ascii="Times New Roman" w:hAnsi="Times New Roman" w:cs="Times New Roman"/>
            <w:sz w:val="24"/>
            <w:szCs w:val="24"/>
          </w:rPr>
          <w:t>@36.</w:t>
        </w:r>
        <w:r w:rsidR="005E691D">
          <w:rPr>
            <w:rStyle w:val="a3"/>
            <w:rFonts w:ascii="Times New Roman" w:hAnsi="Times New Roman" w:cs="Times New Roman"/>
            <w:sz w:val="24"/>
            <w:szCs w:val="24"/>
            <w:lang w:val="en-US"/>
          </w:rPr>
          <w:t>kadastr</w:t>
        </w:r>
        <w:r w:rsidR="005E691D">
          <w:rPr>
            <w:rStyle w:val="a3"/>
            <w:rFonts w:ascii="Times New Roman" w:hAnsi="Times New Roman" w:cs="Times New Roman"/>
            <w:sz w:val="24"/>
            <w:szCs w:val="24"/>
          </w:rPr>
          <w:t>.</w:t>
        </w:r>
        <w:r w:rsidR="005E691D">
          <w:rPr>
            <w:rStyle w:val="a3"/>
            <w:rFonts w:ascii="Times New Roman" w:hAnsi="Times New Roman" w:cs="Times New Roman"/>
            <w:sz w:val="24"/>
            <w:szCs w:val="24"/>
            <w:lang w:val="en-US"/>
          </w:rPr>
          <w:t>ru</w:t>
        </w:r>
      </w:hyperlink>
    </w:p>
    <w:p w:rsidR="005B1DAA" w:rsidRDefault="005B1DAA" w:rsidP="005E691D">
      <w:pPr>
        <w:spacing w:before="100" w:beforeAutospacing="1" w:after="100" w:afterAutospacing="1" w:line="240" w:lineRule="atLeast"/>
        <w:jc w:val="both"/>
        <w:rPr>
          <w:rStyle w:val="a3"/>
          <w:rFonts w:ascii="Times New Roman" w:hAnsi="Times New Roman" w:cs="Times New Roman"/>
          <w:sz w:val="24"/>
          <w:szCs w:val="24"/>
          <w:lang w:val="en-US"/>
        </w:rPr>
      </w:pPr>
    </w:p>
    <w:p w:rsidR="005B1DAA" w:rsidRDefault="005B1DAA" w:rsidP="005E691D">
      <w:pPr>
        <w:spacing w:before="100" w:beforeAutospacing="1" w:after="100" w:afterAutospacing="1" w:line="240" w:lineRule="atLeast"/>
        <w:jc w:val="both"/>
        <w:rPr>
          <w:rStyle w:val="a3"/>
          <w:rFonts w:ascii="Times New Roman" w:hAnsi="Times New Roman" w:cs="Times New Roman"/>
          <w:sz w:val="24"/>
          <w:szCs w:val="24"/>
          <w:lang w:val="en-US"/>
        </w:rPr>
      </w:pPr>
    </w:p>
    <w:p w:rsidR="005B1DAA" w:rsidRDefault="005B1DAA" w:rsidP="005E691D">
      <w:pPr>
        <w:spacing w:before="100" w:beforeAutospacing="1" w:after="100" w:afterAutospacing="1" w:line="240" w:lineRule="atLeast"/>
        <w:jc w:val="both"/>
        <w:rPr>
          <w:rStyle w:val="a3"/>
          <w:rFonts w:ascii="Times New Roman" w:hAnsi="Times New Roman" w:cs="Times New Roman"/>
          <w:sz w:val="24"/>
          <w:szCs w:val="24"/>
          <w:lang w:val="en-US"/>
        </w:rPr>
      </w:pPr>
    </w:p>
    <w:p w:rsidR="005B1DAA" w:rsidRDefault="005B1DAA" w:rsidP="005E691D">
      <w:pPr>
        <w:spacing w:before="100" w:beforeAutospacing="1" w:after="100" w:afterAutospacing="1" w:line="240" w:lineRule="atLeast"/>
        <w:jc w:val="both"/>
        <w:rPr>
          <w:rStyle w:val="a3"/>
          <w:rFonts w:ascii="Times New Roman" w:hAnsi="Times New Roman" w:cs="Times New Roman"/>
          <w:sz w:val="24"/>
          <w:szCs w:val="24"/>
          <w:lang w:val="en-US"/>
        </w:rPr>
      </w:pPr>
    </w:p>
    <w:p w:rsidR="005B1DAA" w:rsidRDefault="005B1DAA" w:rsidP="005E691D">
      <w:pPr>
        <w:spacing w:before="100" w:beforeAutospacing="1" w:after="100" w:afterAutospacing="1" w:line="240" w:lineRule="atLeast"/>
        <w:jc w:val="both"/>
        <w:rPr>
          <w:rStyle w:val="a3"/>
          <w:rFonts w:ascii="Times New Roman" w:hAnsi="Times New Roman" w:cs="Times New Roman"/>
          <w:sz w:val="24"/>
          <w:szCs w:val="24"/>
          <w:lang w:val="en-US"/>
        </w:rPr>
      </w:pPr>
    </w:p>
    <w:p w:rsidR="005B1DAA" w:rsidRDefault="005B1DAA" w:rsidP="005E691D">
      <w:pPr>
        <w:spacing w:before="100" w:beforeAutospacing="1" w:after="100" w:afterAutospacing="1" w:line="240" w:lineRule="atLeast"/>
        <w:jc w:val="both"/>
        <w:rPr>
          <w:rStyle w:val="a3"/>
          <w:rFonts w:ascii="Times New Roman" w:hAnsi="Times New Roman" w:cs="Times New Roman"/>
          <w:sz w:val="24"/>
          <w:szCs w:val="24"/>
          <w:lang w:val="en-US"/>
        </w:rPr>
      </w:pPr>
    </w:p>
    <w:p w:rsidR="005B1DAA" w:rsidRDefault="005B1DAA" w:rsidP="005E691D">
      <w:pPr>
        <w:spacing w:before="100" w:beforeAutospacing="1" w:after="100" w:afterAutospacing="1" w:line="240" w:lineRule="atLeast"/>
        <w:jc w:val="both"/>
        <w:rPr>
          <w:rStyle w:val="a3"/>
          <w:rFonts w:ascii="Times New Roman" w:hAnsi="Times New Roman" w:cs="Times New Roman"/>
          <w:sz w:val="24"/>
          <w:szCs w:val="24"/>
          <w:lang w:val="en-US"/>
        </w:rPr>
      </w:pPr>
    </w:p>
    <w:p w:rsidR="005B1DAA" w:rsidRDefault="005B1DAA" w:rsidP="005E691D">
      <w:pPr>
        <w:spacing w:before="100" w:beforeAutospacing="1" w:after="100" w:afterAutospacing="1" w:line="240" w:lineRule="atLeast"/>
        <w:jc w:val="both"/>
        <w:rPr>
          <w:rStyle w:val="a3"/>
          <w:rFonts w:ascii="Times New Roman" w:hAnsi="Times New Roman" w:cs="Times New Roman"/>
          <w:sz w:val="24"/>
          <w:szCs w:val="24"/>
          <w:lang w:val="en-US"/>
        </w:rPr>
      </w:pPr>
    </w:p>
    <w:p w:rsidR="005B1DAA" w:rsidRPr="005B1DAA" w:rsidRDefault="005B1DAA" w:rsidP="005B1DAA">
      <w:pPr>
        <w:spacing w:after="0"/>
        <w:jc w:val="both"/>
        <w:rPr>
          <w:rFonts w:ascii="Times New Roman" w:hAnsi="Times New Roman" w:cs="Times New Roman"/>
          <w:b/>
          <w:sz w:val="28"/>
          <w:szCs w:val="28"/>
        </w:rPr>
      </w:pPr>
      <w:r w:rsidRPr="005B1DAA">
        <w:rPr>
          <w:rFonts w:ascii="Times New Roman" w:hAnsi="Times New Roman" w:cs="Times New Roman"/>
          <w:b/>
          <w:noProof/>
          <w:sz w:val="28"/>
          <w:szCs w:val="28"/>
          <w:lang w:eastAsia="ru-RU"/>
        </w:rPr>
        <w:drawing>
          <wp:inline distT="0" distB="0" distL="0" distR="0" wp14:anchorId="78D99347" wp14:editId="4DF4066D">
            <wp:extent cx="5381625" cy="1390650"/>
            <wp:effectExtent l="0" t="0" r="0" b="0"/>
            <wp:docPr id="1" name="Рисунок 1" descr="M:\!Сетевые диски Лизюкова\Папка обмена Лизюкова\!!! Логотип ФКП\ВОРОНЕЖСКАЯ ОБЛАСТЬ.png"/>
            <wp:cNvGraphicFramePr/>
            <a:graphic xmlns:a="http://schemas.openxmlformats.org/drawingml/2006/main">
              <a:graphicData uri="http://schemas.openxmlformats.org/drawingml/2006/picture">
                <pic:pic xmlns:pic="http://schemas.openxmlformats.org/drawingml/2006/picture">
                  <pic:nvPicPr>
                    <pic:cNvPr id="0" name="Picture 1" descr="M:\!Сетевые диски Лизюкова\Папка обмена Лизюкова\!!! Логотип ФКП\ВОРОНЕЖСКАЯ ОБЛАСТЬ.png"/>
                    <pic:cNvPicPr>
                      <a:picLocks noChangeAspect="1" noChangeArrowheads="1"/>
                    </pic:cNvPicPr>
                  </pic:nvPicPr>
                  <pic:blipFill>
                    <a:blip r:embed="rId5" cstate="print"/>
                    <a:srcRect/>
                    <a:stretch>
                      <a:fillRect/>
                    </a:stretch>
                  </pic:blipFill>
                  <pic:spPr bwMode="auto">
                    <a:xfrm>
                      <a:off x="0" y="0"/>
                      <a:ext cx="5381625" cy="1390650"/>
                    </a:xfrm>
                    <a:prstGeom prst="rect">
                      <a:avLst/>
                    </a:prstGeom>
                    <a:noFill/>
                    <a:ln w="9525">
                      <a:noFill/>
                      <a:miter lim="800000"/>
                      <a:headEnd/>
                      <a:tailEnd/>
                    </a:ln>
                  </pic:spPr>
                </pic:pic>
              </a:graphicData>
            </a:graphic>
          </wp:inline>
        </w:drawing>
      </w:r>
    </w:p>
    <w:p w:rsidR="005B1DAA" w:rsidRPr="005B1DAA" w:rsidRDefault="005B1DAA" w:rsidP="005B1DAA">
      <w:pPr>
        <w:spacing w:after="0"/>
        <w:jc w:val="both"/>
        <w:rPr>
          <w:rFonts w:ascii="Times New Roman" w:hAnsi="Times New Roman" w:cs="Times New Roman"/>
          <w:b/>
          <w:sz w:val="28"/>
          <w:szCs w:val="28"/>
        </w:rPr>
      </w:pPr>
      <w:r w:rsidRPr="005B1DAA">
        <w:rPr>
          <w:rFonts w:ascii="Times New Roman" w:hAnsi="Times New Roman" w:cs="Times New Roman"/>
          <w:b/>
          <w:sz w:val="28"/>
          <w:szCs w:val="28"/>
        </w:rPr>
        <w:t>Граница между Воронежской и Волгоградской областями внесена в ЕГРН</w:t>
      </w:r>
    </w:p>
    <w:p w:rsidR="005B1DAA" w:rsidRPr="005B1DAA" w:rsidRDefault="005B1DAA" w:rsidP="005B1DAA">
      <w:pPr>
        <w:spacing w:after="0"/>
        <w:jc w:val="both"/>
        <w:rPr>
          <w:rFonts w:ascii="Times New Roman" w:hAnsi="Times New Roman" w:cs="Times New Roman"/>
          <w:b/>
          <w:sz w:val="28"/>
          <w:szCs w:val="28"/>
        </w:rPr>
      </w:pPr>
    </w:p>
    <w:p w:rsidR="005B1DAA" w:rsidRPr="005B1DAA" w:rsidRDefault="005B1DAA" w:rsidP="005B1DAA">
      <w:pPr>
        <w:spacing w:after="0"/>
        <w:jc w:val="both"/>
        <w:rPr>
          <w:rFonts w:ascii="Times New Roman" w:hAnsi="Times New Roman" w:cs="Times New Roman"/>
          <w:i/>
          <w:sz w:val="28"/>
          <w:szCs w:val="28"/>
        </w:rPr>
      </w:pPr>
      <w:r w:rsidRPr="005B1DAA">
        <w:rPr>
          <w:rFonts w:ascii="Times New Roman" w:hAnsi="Times New Roman" w:cs="Times New Roman"/>
          <w:i/>
          <w:sz w:val="28"/>
          <w:szCs w:val="28"/>
        </w:rPr>
        <w:t>Осталось определить границы с Белгородской областью</w:t>
      </w:r>
    </w:p>
    <w:p w:rsidR="005B1DAA" w:rsidRPr="005B1DAA" w:rsidRDefault="005B1DAA" w:rsidP="005B1DAA">
      <w:pPr>
        <w:spacing w:after="0"/>
        <w:jc w:val="both"/>
        <w:rPr>
          <w:rFonts w:ascii="Times New Roman" w:hAnsi="Times New Roman" w:cs="Times New Roman"/>
          <w:i/>
          <w:sz w:val="28"/>
          <w:szCs w:val="28"/>
        </w:rPr>
      </w:pPr>
    </w:p>
    <w:p w:rsidR="005B1DAA" w:rsidRPr="005B1DAA" w:rsidRDefault="005B1DAA" w:rsidP="005B1DAA">
      <w:pPr>
        <w:spacing w:after="0" w:line="360" w:lineRule="auto"/>
        <w:jc w:val="both"/>
        <w:rPr>
          <w:rFonts w:ascii="Times New Roman" w:hAnsi="Times New Roman" w:cs="Times New Roman"/>
          <w:b/>
          <w:bCs/>
          <w:color w:val="000000" w:themeColor="text1"/>
          <w:sz w:val="28"/>
          <w:szCs w:val="28"/>
          <w:shd w:val="clear" w:color="auto" w:fill="FFFFFF"/>
        </w:rPr>
      </w:pPr>
      <w:r w:rsidRPr="005B1DAA">
        <w:rPr>
          <w:rFonts w:ascii="Times New Roman" w:hAnsi="Times New Roman" w:cs="Times New Roman"/>
          <w:b/>
          <w:bCs/>
          <w:color w:val="000000" w:themeColor="text1"/>
          <w:sz w:val="28"/>
          <w:szCs w:val="28"/>
          <w:shd w:val="clear" w:color="auto" w:fill="FFFFFF"/>
        </w:rPr>
        <w:t>В Единый государственный реестр недвижимости (ЕГРН) внесены сведения об участке границы между Воронежской и Волгоградской областями. Ее протяженность составила 251 км.</w:t>
      </w:r>
    </w:p>
    <w:p w:rsidR="005B1DAA" w:rsidRPr="005B1DAA" w:rsidRDefault="005B1DAA" w:rsidP="005B1DAA">
      <w:pPr>
        <w:spacing w:after="0" w:line="360" w:lineRule="auto"/>
        <w:ind w:firstLine="709"/>
        <w:jc w:val="both"/>
        <w:rPr>
          <w:rFonts w:ascii="Times New Roman" w:hAnsi="Times New Roman" w:cs="Times New Roman"/>
          <w:color w:val="000000" w:themeColor="text1"/>
          <w:sz w:val="28"/>
          <w:szCs w:val="28"/>
        </w:rPr>
      </w:pPr>
      <w:r w:rsidRPr="005B1DAA">
        <w:rPr>
          <w:rFonts w:ascii="Times New Roman" w:hAnsi="Times New Roman" w:cs="Times New Roman"/>
          <w:color w:val="000000" w:themeColor="text1"/>
          <w:sz w:val="28"/>
          <w:szCs w:val="28"/>
        </w:rPr>
        <w:t xml:space="preserve">Важному событию предшествовала совместная работа Кадастровой палаты Воронежской области, регионального Управления Росреестра и </w:t>
      </w:r>
      <w:r w:rsidRPr="005B1DAA">
        <w:rPr>
          <w:rFonts w:ascii="Times New Roman" w:hAnsi="Times New Roman" w:cs="Times New Roman"/>
          <w:bCs/>
          <w:color w:val="000000" w:themeColor="text1"/>
          <w:sz w:val="28"/>
          <w:szCs w:val="28"/>
        </w:rPr>
        <w:t>департамента</w:t>
      </w:r>
      <w:r w:rsidRPr="005B1DAA">
        <w:rPr>
          <w:rFonts w:ascii="Times New Roman" w:hAnsi="Times New Roman" w:cs="Times New Roman"/>
          <w:color w:val="000000" w:themeColor="text1"/>
          <w:sz w:val="28"/>
          <w:szCs w:val="28"/>
        </w:rPr>
        <w:t> </w:t>
      </w:r>
      <w:r w:rsidRPr="005B1DAA">
        <w:rPr>
          <w:rFonts w:ascii="Times New Roman" w:hAnsi="Times New Roman" w:cs="Times New Roman"/>
          <w:bCs/>
          <w:color w:val="000000" w:themeColor="text1"/>
          <w:sz w:val="28"/>
          <w:szCs w:val="28"/>
        </w:rPr>
        <w:t>архитектуры</w:t>
      </w:r>
      <w:r w:rsidRPr="005B1DAA">
        <w:rPr>
          <w:rFonts w:ascii="Times New Roman" w:hAnsi="Times New Roman" w:cs="Times New Roman"/>
          <w:color w:val="000000" w:themeColor="text1"/>
          <w:sz w:val="28"/>
          <w:szCs w:val="28"/>
        </w:rPr>
        <w:t> </w:t>
      </w:r>
      <w:r w:rsidRPr="005B1DAA">
        <w:rPr>
          <w:rFonts w:ascii="Times New Roman" w:hAnsi="Times New Roman" w:cs="Times New Roman"/>
          <w:bCs/>
          <w:color w:val="000000" w:themeColor="text1"/>
          <w:sz w:val="28"/>
          <w:szCs w:val="28"/>
        </w:rPr>
        <w:t>и</w:t>
      </w:r>
      <w:r w:rsidRPr="005B1DAA">
        <w:rPr>
          <w:rFonts w:ascii="Times New Roman" w:hAnsi="Times New Roman" w:cs="Times New Roman"/>
          <w:color w:val="000000" w:themeColor="text1"/>
          <w:sz w:val="28"/>
          <w:szCs w:val="28"/>
        </w:rPr>
        <w:t> </w:t>
      </w:r>
      <w:r w:rsidRPr="005B1DAA">
        <w:rPr>
          <w:rFonts w:ascii="Times New Roman" w:hAnsi="Times New Roman" w:cs="Times New Roman"/>
          <w:bCs/>
          <w:color w:val="000000" w:themeColor="text1"/>
          <w:sz w:val="28"/>
          <w:szCs w:val="28"/>
        </w:rPr>
        <w:t>градостроительства, а также подведомственного ему учреждения «</w:t>
      </w:r>
      <w:r w:rsidRPr="005B1DAA">
        <w:rPr>
          <w:rFonts w:ascii="Times New Roman" w:hAnsi="Times New Roman" w:cs="Times New Roman"/>
          <w:color w:val="000000" w:themeColor="text1"/>
          <w:sz w:val="28"/>
          <w:szCs w:val="28"/>
          <w:shd w:val="clear" w:color="auto" w:fill="FFFFFF"/>
        </w:rPr>
        <w:t>Нормативно-проектный центр</w:t>
      </w:r>
      <w:r w:rsidRPr="005B1DAA">
        <w:rPr>
          <w:rFonts w:ascii="Times New Roman" w:hAnsi="Times New Roman" w:cs="Times New Roman"/>
          <w:bCs/>
          <w:color w:val="000000" w:themeColor="text1"/>
          <w:sz w:val="28"/>
          <w:szCs w:val="28"/>
        </w:rPr>
        <w:t>»</w:t>
      </w:r>
      <w:r w:rsidRPr="005B1DAA">
        <w:rPr>
          <w:rFonts w:ascii="Times New Roman" w:hAnsi="Times New Roman" w:cs="Times New Roman"/>
          <w:color w:val="000000" w:themeColor="text1"/>
          <w:sz w:val="28"/>
          <w:szCs w:val="28"/>
        </w:rPr>
        <w:t xml:space="preserve"> при тесном взаимодействии с соответствующими структурами Волгоградской области.</w:t>
      </w:r>
    </w:p>
    <w:p w:rsidR="005B1DAA" w:rsidRPr="005B1DAA" w:rsidRDefault="005B1DAA" w:rsidP="005B1DAA">
      <w:pPr>
        <w:spacing w:after="0" w:line="360" w:lineRule="auto"/>
        <w:ind w:firstLine="709"/>
        <w:jc w:val="both"/>
        <w:rPr>
          <w:rFonts w:ascii="Times New Roman" w:hAnsi="Times New Roman" w:cs="Times New Roman"/>
          <w:color w:val="000000" w:themeColor="text1"/>
          <w:sz w:val="28"/>
          <w:szCs w:val="28"/>
        </w:rPr>
      </w:pPr>
      <w:r w:rsidRPr="005B1DAA">
        <w:rPr>
          <w:rFonts w:ascii="Times New Roman" w:hAnsi="Times New Roman" w:cs="Times New Roman"/>
          <w:color w:val="000000" w:themeColor="text1"/>
          <w:sz w:val="28"/>
          <w:szCs w:val="28"/>
        </w:rPr>
        <w:t xml:space="preserve">Таким образом, в настоящее время в Единый государственный реестр недвижимости внесены границы Воронежской области с шестью областями: Липецкой, Курской, Тамбовской, Ростовской, Волгоградской и Саратовской. </w:t>
      </w:r>
    </w:p>
    <w:p w:rsidR="005B1DAA" w:rsidRPr="005B1DAA" w:rsidRDefault="005B1DAA" w:rsidP="005B1DAA">
      <w:pPr>
        <w:spacing w:after="0" w:line="360" w:lineRule="auto"/>
        <w:ind w:firstLine="709"/>
        <w:jc w:val="both"/>
        <w:rPr>
          <w:rFonts w:ascii="Times New Roman" w:hAnsi="Times New Roman" w:cs="Times New Roman"/>
          <w:color w:val="000000" w:themeColor="text1"/>
          <w:sz w:val="28"/>
          <w:szCs w:val="28"/>
        </w:rPr>
      </w:pPr>
      <w:r w:rsidRPr="005B1DAA">
        <w:rPr>
          <w:rFonts w:ascii="Times New Roman" w:hAnsi="Times New Roman" w:cs="Times New Roman"/>
          <w:color w:val="000000" w:themeColor="text1"/>
          <w:sz w:val="28"/>
          <w:szCs w:val="28"/>
        </w:rPr>
        <w:t>Внесение сведений о границах между субъектами Российской Федерации позволит решить вопросы предоставления земельных участков физическим и юридическим лицам, размещения объектов капитального строительства, определения кадастровой стоимости, а также обеспечить инвестиционную привлекательность субъекта и эффективное управление земельными ресурсами.</w:t>
      </w:r>
    </w:p>
    <w:p w:rsidR="005B1DAA" w:rsidRPr="005B1DAA" w:rsidRDefault="005B1DAA" w:rsidP="005B1DAA">
      <w:pPr>
        <w:spacing w:after="0" w:line="360" w:lineRule="auto"/>
        <w:ind w:firstLine="709"/>
        <w:jc w:val="both"/>
        <w:rPr>
          <w:rFonts w:ascii="Times New Roman" w:hAnsi="Times New Roman" w:cs="Times New Roman"/>
          <w:color w:val="000000" w:themeColor="text1"/>
          <w:sz w:val="28"/>
          <w:szCs w:val="28"/>
        </w:rPr>
      </w:pPr>
      <w:r w:rsidRPr="005B1DAA">
        <w:rPr>
          <w:rFonts w:ascii="Times New Roman" w:hAnsi="Times New Roman" w:cs="Times New Roman"/>
          <w:color w:val="000000"/>
          <w:sz w:val="28"/>
          <w:szCs w:val="28"/>
          <w:shd w:val="clear" w:color="auto" w:fill="FFFFFF"/>
        </w:rPr>
        <w:t>Работа ведомств и региональных властей по установлению, описанию и внесению в ЕГРН сведений о прохождении смежных границ активно ведется уже несколько лет в соответствии с целевой моделью, утвержденной распоряжением Правительства РФ.</w:t>
      </w:r>
    </w:p>
    <w:p w:rsidR="005B1DAA" w:rsidRPr="005B1DAA" w:rsidRDefault="005B1DAA" w:rsidP="005B1DAA">
      <w:pPr>
        <w:spacing w:before="100" w:beforeAutospacing="1" w:after="100" w:afterAutospacing="1" w:line="240" w:lineRule="atLeast"/>
        <w:jc w:val="both"/>
        <w:rPr>
          <w:rFonts w:ascii="Times New Roman" w:eastAsiaTheme="minorEastAsia" w:hAnsi="Times New Roman" w:cs="Times New Roman"/>
          <w:noProof/>
          <w:sz w:val="24"/>
          <w:szCs w:val="24"/>
          <w:lang w:eastAsia="ru-RU"/>
        </w:rPr>
      </w:pPr>
    </w:p>
    <w:p w:rsidR="005B1DAA" w:rsidRPr="005B1DAA" w:rsidRDefault="005B1DAA" w:rsidP="005B1DAA">
      <w:pPr>
        <w:spacing w:before="100" w:beforeAutospacing="1" w:after="100" w:afterAutospacing="1" w:line="240" w:lineRule="atLeast"/>
        <w:jc w:val="both"/>
        <w:rPr>
          <w:rFonts w:ascii="Times New Roman" w:eastAsiaTheme="minorEastAsia" w:hAnsi="Times New Roman" w:cs="Times New Roman"/>
          <w:noProof/>
          <w:sz w:val="24"/>
          <w:szCs w:val="24"/>
          <w:lang w:eastAsia="ru-RU"/>
        </w:rPr>
      </w:pPr>
      <w:r w:rsidRPr="005B1DAA">
        <w:rPr>
          <w:rFonts w:ascii="Times New Roman" w:eastAsiaTheme="minorEastAsia" w:hAnsi="Times New Roman" w:cs="Times New Roman"/>
          <w:noProof/>
          <w:sz w:val="24"/>
          <w:szCs w:val="24"/>
          <w:lang w:eastAsia="ru-RU"/>
        </w:rPr>
        <w:t xml:space="preserve">Контакты для СМИ </w:t>
      </w:r>
    </w:p>
    <w:p w:rsidR="005B1DAA" w:rsidRPr="005B1DAA" w:rsidRDefault="005B1DAA" w:rsidP="005B1DAA">
      <w:pPr>
        <w:spacing w:before="100" w:beforeAutospacing="1" w:after="100" w:afterAutospacing="1" w:line="240" w:lineRule="atLeast"/>
        <w:jc w:val="both"/>
        <w:rPr>
          <w:rFonts w:ascii="Times New Roman" w:eastAsiaTheme="minorEastAsia" w:hAnsi="Times New Roman" w:cs="Times New Roman"/>
          <w:noProof/>
          <w:sz w:val="24"/>
          <w:szCs w:val="24"/>
          <w:lang w:eastAsia="ru-RU"/>
        </w:rPr>
      </w:pPr>
      <w:r w:rsidRPr="005B1DAA">
        <w:rPr>
          <w:rFonts w:ascii="Times New Roman" w:eastAsiaTheme="minorEastAsia" w:hAnsi="Times New Roman" w:cs="Times New Roman"/>
          <w:noProof/>
          <w:sz w:val="24"/>
          <w:szCs w:val="24"/>
          <w:lang w:eastAsia="ru-RU"/>
        </w:rPr>
        <w:lastRenderedPageBreak/>
        <w:t>Кадастровая палата Воронежской области</w:t>
      </w:r>
    </w:p>
    <w:p w:rsidR="005B1DAA" w:rsidRPr="005B1DAA" w:rsidRDefault="005B1DAA" w:rsidP="005B1DAA">
      <w:pPr>
        <w:spacing w:before="100" w:beforeAutospacing="1" w:after="100" w:afterAutospacing="1" w:line="240" w:lineRule="atLeast"/>
        <w:jc w:val="both"/>
        <w:rPr>
          <w:rFonts w:ascii="Times New Roman" w:eastAsiaTheme="minorEastAsia" w:hAnsi="Times New Roman" w:cs="Times New Roman"/>
          <w:noProof/>
          <w:sz w:val="24"/>
          <w:szCs w:val="24"/>
          <w:lang w:eastAsia="ru-RU"/>
        </w:rPr>
      </w:pPr>
      <w:r w:rsidRPr="005B1DAA">
        <w:rPr>
          <w:rFonts w:ascii="Times New Roman" w:eastAsiaTheme="minorEastAsia" w:hAnsi="Times New Roman" w:cs="Times New Roman"/>
          <w:noProof/>
          <w:sz w:val="24"/>
          <w:szCs w:val="24"/>
          <w:lang w:eastAsia="ru-RU"/>
        </w:rPr>
        <w:t>тел.: 8 (473) 327-18-92 (доб. 2429 или 2326)</w:t>
      </w:r>
    </w:p>
    <w:p w:rsidR="005B1DAA" w:rsidRPr="005B1DAA" w:rsidRDefault="005B1DAA" w:rsidP="005B1DAA">
      <w:pPr>
        <w:spacing w:before="100" w:beforeAutospacing="1" w:after="100" w:afterAutospacing="1" w:line="240" w:lineRule="atLeast"/>
        <w:jc w:val="both"/>
        <w:rPr>
          <w:rFonts w:ascii="Times New Roman" w:hAnsi="Times New Roman" w:cs="Times New Roman"/>
          <w:sz w:val="24"/>
          <w:szCs w:val="24"/>
        </w:rPr>
      </w:pPr>
      <w:hyperlink r:id="rId7" w:history="1">
        <w:r w:rsidRPr="005B1DAA">
          <w:rPr>
            <w:rFonts w:ascii="Times New Roman" w:hAnsi="Times New Roman" w:cs="Times New Roman"/>
            <w:color w:val="0000FF"/>
            <w:sz w:val="24"/>
            <w:szCs w:val="24"/>
            <w:u w:val="single"/>
            <w:lang w:val="en-US"/>
          </w:rPr>
          <w:t>press</w:t>
        </w:r>
        <w:r w:rsidRPr="005B1DAA">
          <w:rPr>
            <w:rFonts w:ascii="Times New Roman" w:hAnsi="Times New Roman" w:cs="Times New Roman"/>
            <w:color w:val="0000FF"/>
            <w:sz w:val="24"/>
            <w:szCs w:val="24"/>
            <w:u w:val="single"/>
          </w:rPr>
          <w:t>@36.</w:t>
        </w:r>
        <w:r w:rsidRPr="005B1DAA">
          <w:rPr>
            <w:rFonts w:ascii="Times New Roman" w:hAnsi="Times New Roman" w:cs="Times New Roman"/>
            <w:color w:val="0000FF"/>
            <w:sz w:val="24"/>
            <w:szCs w:val="24"/>
            <w:u w:val="single"/>
            <w:lang w:val="en-US"/>
          </w:rPr>
          <w:t>kadastr</w:t>
        </w:r>
        <w:r w:rsidRPr="005B1DAA">
          <w:rPr>
            <w:rFonts w:ascii="Times New Roman" w:hAnsi="Times New Roman" w:cs="Times New Roman"/>
            <w:color w:val="0000FF"/>
            <w:sz w:val="24"/>
            <w:szCs w:val="24"/>
            <w:u w:val="single"/>
          </w:rPr>
          <w:t>.</w:t>
        </w:r>
        <w:r w:rsidRPr="005B1DAA">
          <w:rPr>
            <w:rFonts w:ascii="Times New Roman" w:hAnsi="Times New Roman" w:cs="Times New Roman"/>
            <w:color w:val="0000FF"/>
            <w:sz w:val="24"/>
            <w:szCs w:val="24"/>
            <w:u w:val="single"/>
            <w:lang w:val="en-US"/>
          </w:rPr>
          <w:t>ru</w:t>
        </w:r>
      </w:hyperlink>
    </w:p>
    <w:p w:rsidR="005B1DAA" w:rsidRPr="005B1DAA" w:rsidRDefault="005B1DAA" w:rsidP="005B1DAA">
      <w:pPr>
        <w:spacing w:after="0" w:line="360" w:lineRule="auto"/>
        <w:ind w:firstLine="709"/>
        <w:jc w:val="both"/>
        <w:rPr>
          <w:rFonts w:ascii="Times New Roman" w:hAnsi="Times New Roman" w:cs="Times New Roman"/>
          <w:color w:val="000000" w:themeColor="text1"/>
          <w:sz w:val="28"/>
          <w:szCs w:val="28"/>
        </w:rPr>
      </w:pPr>
    </w:p>
    <w:p w:rsidR="005B1DAA" w:rsidRDefault="005B1DAA" w:rsidP="005E691D">
      <w:pPr>
        <w:spacing w:before="100" w:beforeAutospacing="1" w:after="100" w:afterAutospacing="1" w:line="240" w:lineRule="atLeast"/>
        <w:jc w:val="both"/>
        <w:rPr>
          <w:rStyle w:val="a3"/>
          <w:rFonts w:ascii="Times New Roman" w:hAnsi="Times New Roman" w:cs="Times New Roman"/>
          <w:sz w:val="24"/>
          <w:szCs w:val="24"/>
        </w:rPr>
      </w:pPr>
    </w:p>
    <w:p w:rsidR="005B1DAA" w:rsidRDefault="005B1DAA" w:rsidP="005E691D">
      <w:pPr>
        <w:spacing w:before="100" w:beforeAutospacing="1" w:after="100" w:afterAutospacing="1" w:line="240" w:lineRule="atLeast"/>
        <w:jc w:val="both"/>
        <w:rPr>
          <w:rStyle w:val="a3"/>
          <w:rFonts w:ascii="Times New Roman" w:hAnsi="Times New Roman" w:cs="Times New Roman"/>
          <w:sz w:val="24"/>
          <w:szCs w:val="24"/>
        </w:rPr>
      </w:pPr>
    </w:p>
    <w:p w:rsidR="005B1DAA" w:rsidRDefault="005B1DAA" w:rsidP="005E691D">
      <w:pPr>
        <w:spacing w:before="100" w:beforeAutospacing="1" w:after="100" w:afterAutospacing="1" w:line="240" w:lineRule="atLeast"/>
        <w:jc w:val="both"/>
        <w:rPr>
          <w:rStyle w:val="a3"/>
          <w:rFonts w:ascii="Times New Roman" w:hAnsi="Times New Roman" w:cs="Times New Roman"/>
          <w:sz w:val="24"/>
          <w:szCs w:val="24"/>
        </w:rPr>
      </w:pPr>
    </w:p>
    <w:p w:rsidR="005B1DAA" w:rsidRDefault="005B1DAA" w:rsidP="005E691D">
      <w:pPr>
        <w:spacing w:before="100" w:beforeAutospacing="1" w:after="100" w:afterAutospacing="1" w:line="240" w:lineRule="atLeast"/>
        <w:jc w:val="both"/>
        <w:rPr>
          <w:rStyle w:val="a3"/>
          <w:rFonts w:ascii="Times New Roman" w:hAnsi="Times New Roman" w:cs="Times New Roman"/>
          <w:sz w:val="24"/>
          <w:szCs w:val="24"/>
        </w:rPr>
      </w:pPr>
    </w:p>
    <w:p w:rsidR="005B1DAA" w:rsidRDefault="005B1DAA" w:rsidP="005E691D">
      <w:pPr>
        <w:spacing w:before="100" w:beforeAutospacing="1" w:after="100" w:afterAutospacing="1" w:line="240" w:lineRule="atLeast"/>
        <w:jc w:val="both"/>
        <w:rPr>
          <w:rStyle w:val="a3"/>
          <w:rFonts w:ascii="Times New Roman" w:hAnsi="Times New Roman" w:cs="Times New Roman"/>
          <w:sz w:val="24"/>
          <w:szCs w:val="24"/>
        </w:rPr>
      </w:pPr>
    </w:p>
    <w:p w:rsidR="005B1DAA" w:rsidRDefault="005B1DAA" w:rsidP="005E691D">
      <w:pPr>
        <w:spacing w:before="100" w:beforeAutospacing="1" w:after="100" w:afterAutospacing="1" w:line="240" w:lineRule="atLeast"/>
        <w:jc w:val="both"/>
        <w:rPr>
          <w:rStyle w:val="a3"/>
          <w:rFonts w:ascii="Times New Roman" w:hAnsi="Times New Roman" w:cs="Times New Roman"/>
          <w:sz w:val="24"/>
          <w:szCs w:val="24"/>
        </w:rPr>
      </w:pPr>
    </w:p>
    <w:p w:rsidR="005B1DAA" w:rsidRDefault="005B1DAA" w:rsidP="005E691D">
      <w:pPr>
        <w:spacing w:before="100" w:beforeAutospacing="1" w:after="100" w:afterAutospacing="1" w:line="240" w:lineRule="atLeast"/>
        <w:jc w:val="both"/>
        <w:rPr>
          <w:rStyle w:val="a3"/>
          <w:rFonts w:ascii="Times New Roman" w:hAnsi="Times New Roman" w:cs="Times New Roman"/>
          <w:sz w:val="24"/>
          <w:szCs w:val="24"/>
        </w:rPr>
      </w:pPr>
    </w:p>
    <w:p w:rsidR="005B1DAA" w:rsidRDefault="005B1DAA" w:rsidP="005E691D">
      <w:pPr>
        <w:spacing w:before="100" w:beforeAutospacing="1" w:after="100" w:afterAutospacing="1" w:line="240" w:lineRule="atLeast"/>
        <w:jc w:val="both"/>
        <w:rPr>
          <w:rStyle w:val="a3"/>
          <w:rFonts w:ascii="Times New Roman" w:hAnsi="Times New Roman" w:cs="Times New Roman"/>
          <w:sz w:val="24"/>
          <w:szCs w:val="24"/>
        </w:rPr>
      </w:pPr>
    </w:p>
    <w:p w:rsidR="005B1DAA" w:rsidRDefault="005B1DAA" w:rsidP="005E691D">
      <w:pPr>
        <w:spacing w:before="100" w:beforeAutospacing="1" w:after="100" w:afterAutospacing="1" w:line="240" w:lineRule="atLeast"/>
        <w:jc w:val="both"/>
        <w:rPr>
          <w:rStyle w:val="a3"/>
          <w:rFonts w:ascii="Times New Roman" w:hAnsi="Times New Roman" w:cs="Times New Roman"/>
          <w:sz w:val="24"/>
          <w:szCs w:val="24"/>
        </w:rPr>
      </w:pPr>
    </w:p>
    <w:p w:rsidR="005B1DAA" w:rsidRDefault="005B1DAA" w:rsidP="005E691D">
      <w:pPr>
        <w:spacing w:before="100" w:beforeAutospacing="1" w:after="100" w:afterAutospacing="1" w:line="240" w:lineRule="atLeast"/>
        <w:jc w:val="both"/>
        <w:rPr>
          <w:rStyle w:val="a3"/>
          <w:rFonts w:ascii="Times New Roman" w:hAnsi="Times New Roman" w:cs="Times New Roman"/>
          <w:sz w:val="24"/>
          <w:szCs w:val="24"/>
        </w:rPr>
      </w:pPr>
    </w:p>
    <w:p w:rsidR="005B1DAA" w:rsidRDefault="005B1DAA" w:rsidP="005E691D">
      <w:pPr>
        <w:spacing w:before="100" w:beforeAutospacing="1" w:after="100" w:afterAutospacing="1" w:line="240" w:lineRule="atLeast"/>
        <w:jc w:val="both"/>
        <w:rPr>
          <w:rStyle w:val="a3"/>
          <w:rFonts w:ascii="Times New Roman" w:hAnsi="Times New Roman" w:cs="Times New Roman"/>
          <w:sz w:val="24"/>
          <w:szCs w:val="24"/>
        </w:rPr>
      </w:pPr>
    </w:p>
    <w:p w:rsidR="005B1DAA" w:rsidRDefault="005B1DAA" w:rsidP="005E691D">
      <w:pPr>
        <w:spacing w:before="100" w:beforeAutospacing="1" w:after="100" w:afterAutospacing="1" w:line="240" w:lineRule="atLeast"/>
        <w:jc w:val="both"/>
        <w:rPr>
          <w:rStyle w:val="a3"/>
          <w:rFonts w:ascii="Times New Roman" w:hAnsi="Times New Roman" w:cs="Times New Roman"/>
          <w:sz w:val="24"/>
          <w:szCs w:val="24"/>
        </w:rPr>
      </w:pPr>
    </w:p>
    <w:p w:rsidR="005B1DAA" w:rsidRDefault="005B1DAA" w:rsidP="005E691D">
      <w:pPr>
        <w:spacing w:before="100" w:beforeAutospacing="1" w:after="100" w:afterAutospacing="1" w:line="240" w:lineRule="atLeast"/>
        <w:jc w:val="both"/>
        <w:rPr>
          <w:rStyle w:val="a3"/>
          <w:rFonts w:ascii="Times New Roman" w:hAnsi="Times New Roman" w:cs="Times New Roman"/>
          <w:sz w:val="24"/>
          <w:szCs w:val="24"/>
        </w:rPr>
      </w:pPr>
    </w:p>
    <w:p w:rsidR="005B1DAA" w:rsidRDefault="005B1DAA" w:rsidP="005E691D">
      <w:pPr>
        <w:spacing w:before="100" w:beforeAutospacing="1" w:after="100" w:afterAutospacing="1" w:line="240" w:lineRule="atLeast"/>
        <w:jc w:val="both"/>
        <w:rPr>
          <w:rStyle w:val="a3"/>
          <w:rFonts w:ascii="Times New Roman" w:hAnsi="Times New Roman" w:cs="Times New Roman"/>
          <w:sz w:val="24"/>
          <w:szCs w:val="24"/>
        </w:rPr>
      </w:pPr>
    </w:p>
    <w:p w:rsidR="005B1DAA" w:rsidRDefault="005B1DAA" w:rsidP="005E691D">
      <w:pPr>
        <w:spacing w:before="100" w:beforeAutospacing="1" w:after="100" w:afterAutospacing="1" w:line="240" w:lineRule="atLeast"/>
        <w:jc w:val="both"/>
        <w:rPr>
          <w:rStyle w:val="a3"/>
          <w:rFonts w:ascii="Times New Roman" w:hAnsi="Times New Roman" w:cs="Times New Roman"/>
          <w:sz w:val="24"/>
          <w:szCs w:val="24"/>
        </w:rPr>
      </w:pPr>
    </w:p>
    <w:p w:rsidR="005B1DAA" w:rsidRDefault="005B1DAA" w:rsidP="005E691D">
      <w:pPr>
        <w:spacing w:before="100" w:beforeAutospacing="1" w:after="100" w:afterAutospacing="1" w:line="240" w:lineRule="atLeast"/>
        <w:jc w:val="both"/>
        <w:rPr>
          <w:rStyle w:val="a3"/>
          <w:rFonts w:ascii="Times New Roman" w:hAnsi="Times New Roman" w:cs="Times New Roman"/>
          <w:sz w:val="24"/>
          <w:szCs w:val="24"/>
        </w:rPr>
      </w:pPr>
    </w:p>
    <w:p w:rsidR="005B1DAA" w:rsidRDefault="005B1DAA" w:rsidP="005E691D">
      <w:pPr>
        <w:spacing w:before="100" w:beforeAutospacing="1" w:after="100" w:afterAutospacing="1" w:line="240" w:lineRule="atLeast"/>
        <w:jc w:val="both"/>
        <w:rPr>
          <w:rStyle w:val="a3"/>
          <w:rFonts w:ascii="Times New Roman" w:hAnsi="Times New Roman" w:cs="Times New Roman"/>
          <w:sz w:val="24"/>
          <w:szCs w:val="24"/>
        </w:rPr>
      </w:pPr>
    </w:p>
    <w:p w:rsidR="005B1DAA" w:rsidRDefault="005B1DAA" w:rsidP="005E691D">
      <w:pPr>
        <w:spacing w:before="100" w:beforeAutospacing="1" w:after="100" w:afterAutospacing="1" w:line="240" w:lineRule="atLeast"/>
        <w:jc w:val="both"/>
        <w:rPr>
          <w:rStyle w:val="a3"/>
          <w:rFonts w:ascii="Times New Roman" w:hAnsi="Times New Roman" w:cs="Times New Roman"/>
          <w:sz w:val="24"/>
          <w:szCs w:val="24"/>
        </w:rPr>
      </w:pPr>
    </w:p>
    <w:p w:rsidR="005B1DAA" w:rsidRDefault="005B1DAA" w:rsidP="005E691D">
      <w:pPr>
        <w:spacing w:before="100" w:beforeAutospacing="1" w:after="100" w:afterAutospacing="1" w:line="240" w:lineRule="atLeast"/>
        <w:jc w:val="both"/>
        <w:rPr>
          <w:rStyle w:val="a3"/>
          <w:rFonts w:ascii="Times New Roman" w:hAnsi="Times New Roman" w:cs="Times New Roman"/>
          <w:sz w:val="24"/>
          <w:szCs w:val="24"/>
        </w:rPr>
      </w:pPr>
    </w:p>
    <w:p w:rsidR="005B1DAA" w:rsidRDefault="005B1DAA" w:rsidP="005E691D">
      <w:pPr>
        <w:spacing w:before="100" w:beforeAutospacing="1" w:after="100" w:afterAutospacing="1" w:line="240" w:lineRule="atLeast"/>
        <w:jc w:val="both"/>
        <w:rPr>
          <w:rStyle w:val="a3"/>
          <w:rFonts w:ascii="Times New Roman" w:hAnsi="Times New Roman" w:cs="Times New Roman"/>
          <w:sz w:val="24"/>
          <w:szCs w:val="24"/>
        </w:rPr>
      </w:pPr>
    </w:p>
    <w:p w:rsidR="005B1DAA" w:rsidRDefault="005B1DAA" w:rsidP="005E691D">
      <w:pPr>
        <w:spacing w:before="100" w:beforeAutospacing="1" w:after="100" w:afterAutospacing="1" w:line="240" w:lineRule="atLeast"/>
        <w:jc w:val="both"/>
        <w:rPr>
          <w:rStyle w:val="a3"/>
          <w:rFonts w:ascii="Times New Roman" w:hAnsi="Times New Roman" w:cs="Times New Roman"/>
          <w:sz w:val="24"/>
          <w:szCs w:val="24"/>
        </w:rPr>
      </w:pPr>
    </w:p>
    <w:p w:rsidR="005B1DAA" w:rsidRDefault="005B1DAA" w:rsidP="005E691D">
      <w:pPr>
        <w:spacing w:before="100" w:beforeAutospacing="1" w:after="100" w:afterAutospacing="1" w:line="240" w:lineRule="atLeast"/>
        <w:jc w:val="both"/>
        <w:rPr>
          <w:rStyle w:val="a3"/>
          <w:rFonts w:ascii="Times New Roman" w:hAnsi="Times New Roman" w:cs="Times New Roman"/>
          <w:sz w:val="24"/>
          <w:szCs w:val="24"/>
        </w:rPr>
      </w:pPr>
    </w:p>
    <w:p w:rsidR="005B1DAA" w:rsidRDefault="005B1DAA" w:rsidP="005E691D">
      <w:pPr>
        <w:spacing w:before="100" w:beforeAutospacing="1" w:after="100" w:afterAutospacing="1" w:line="240" w:lineRule="atLeast"/>
        <w:jc w:val="both"/>
        <w:rPr>
          <w:rStyle w:val="a3"/>
          <w:rFonts w:ascii="Times New Roman" w:hAnsi="Times New Roman" w:cs="Times New Roman"/>
          <w:sz w:val="24"/>
          <w:szCs w:val="24"/>
        </w:rPr>
      </w:pPr>
    </w:p>
    <w:p w:rsidR="005B1DAA" w:rsidRPr="005B1DAA" w:rsidRDefault="005B1DAA" w:rsidP="005B1DAA">
      <w:pPr>
        <w:spacing w:after="0" w:line="240" w:lineRule="auto"/>
        <w:jc w:val="center"/>
        <w:rPr>
          <w:rFonts w:ascii="Segoe UI" w:hAnsi="Segoe UI" w:cs="Segoe UI"/>
          <w:b/>
          <w:color w:val="000000"/>
          <w:sz w:val="4"/>
          <w:szCs w:val="4"/>
          <w:shd w:val="clear" w:color="auto" w:fill="FFFFFF"/>
        </w:rPr>
      </w:pPr>
      <w:r w:rsidRPr="005B1DAA">
        <w:rPr>
          <w:rFonts w:ascii="Segoe UI" w:hAnsi="Segoe UI" w:cs="Segoe UI"/>
          <w:b/>
          <w:noProof/>
          <w:color w:val="000000"/>
          <w:sz w:val="32"/>
          <w:szCs w:val="32"/>
          <w:shd w:val="clear" w:color="auto" w:fill="FFFFFF"/>
          <w:lang w:eastAsia="ru-RU"/>
        </w:rPr>
        <w:lastRenderedPageBreak/>
        <w:drawing>
          <wp:inline distT="0" distB="0" distL="0" distR="0" wp14:anchorId="12F791D9" wp14:editId="3EA2E096">
            <wp:extent cx="5381625" cy="1390650"/>
            <wp:effectExtent l="0" t="0" r="0" b="0"/>
            <wp:docPr id="3" name="Рисунок 3" descr="M:\!Сетевые диски Лизюкова\Папка обмена Лизюкова\!!! Логотип ФКП\ВОРОНЕЖСКАЯ ОБЛАС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Сетевые диски Лизюкова\Папка обмена Лизюкова\!!! Логотип ФКП\ВОРОНЕЖСКАЯ ОБЛАСТЬ.png"/>
                    <pic:cNvPicPr>
                      <a:picLocks noChangeAspect="1" noChangeArrowheads="1"/>
                    </pic:cNvPicPr>
                  </pic:nvPicPr>
                  <pic:blipFill>
                    <a:blip r:embed="rId5" cstate="print"/>
                    <a:srcRect/>
                    <a:stretch>
                      <a:fillRect/>
                    </a:stretch>
                  </pic:blipFill>
                  <pic:spPr bwMode="auto">
                    <a:xfrm>
                      <a:off x="0" y="0"/>
                      <a:ext cx="5381625" cy="1390650"/>
                    </a:xfrm>
                    <a:prstGeom prst="rect">
                      <a:avLst/>
                    </a:prstGeom>
                    <a:noFill/>
                    <a:ln w="9525">
                      <a:noFill/>
                      <a:miter lim="800000"/>
                      <a:headEnd/>
                      <a:tailEnd/>
                    </a:ln>
                  </pic:spPr>
                </pic:pic>
              </a:graphicData>
            </a:graphic>
          </wp:inline>
        </w:drawing>
      </w:r>
    </w:p>
    <w:p w:rsidR="005B1DAA" w:rsidRPr="005B1DAA" w:rsidRDefault="005B1DAA" w:rsidP="005B1DAA">
      <w:pPr>
        <w:spacing w:after="0" w:line="240" w:lineRule="auto"/>
        <w:ind w:firstLine="708"/>
        <w:jc w:val="center"/>
        <w:rPr>
          <w:rFonts w:ascii="Segoe UI" w:hAnsi="Segoe UI" w:cs="Segoe UI"/>
          <w:sz w:val="32"/>
          <w:szCs w:val="32"/>
        </w:rPr>
      </w:pPr>
    </w:p>
    <w:p w:rsidR="005B1DAA" w:rsidRPr="005B1DAA" w:rsidRDefault="005B1DAA" w:rsidP="005B1DAA">
      <w:pPr>
        <w:spacing w:after="0" w:line="360" w:lineRule="auto"/>
        <w:ind w:firstLine="709"/>
        <w:jc w:val="center"/>
        <w:rPr>
          <w:rFonts w:ascii="Times New Roman" w:hAnsi="Times New Roman" w:cs="Times New Roman"/>
          <w:b/>
          <w:sz w:val="28"/>
          <w:szCs w:val="28"/>
        </w:rPr>
      </w:pPr>
      <w:r w:rsidRPr="005B1DAA">
        <w:rPr>
          <w:rFonts w:ascii="Times New Roman" w:hAnsi="Times New Roman" w:cs="Times New Roman"/>
          <w:b/>
          <w:sz w:val="28"/>
          <w:szCs w:val="28"/>
        </w:rPr>
        <w:t xml:space="preserve">Кадастровая палата Воронежской области подробно расскажет об одном из способов образования участков </w:t>
      </w:r>
    </w:p>
    <w:p w:rsidR="005B1DAA" w:rsidRPr="005B1DAA" w:rsidRDefault="005B1DAA" w:rsidP="005B1DAA">
      <w:pPr>
        <w:spacing w:after="0" w:line="360" w:lineRule="auto"/>
        <w:ind w:firstLine="709"/>
        <w:jc w:val="center"/>
        <w:rPr>
          <w:rFonts w:ascii="Times New Roman" w:hAnsi="Times New Roman" w:cs="Times New Roman"/>
          <w:b/>
          <w:sz w:val="28"/>
          <w:szCs w:val="28"/>
        </w:rPr>
      </w:pPr>
    </w:p>
    <w:p w:rsidR="005B1DAA" w:rsidRPr="005B1DAA" w:rsidRDefault="005B1DAA" w:rsidP="005B1DAA">
      <w:pPr>
        <w:spacing w:after="0" w:line="360" w:lineRule="auto"/>
        <w:ind w:firstLine="709"/>
        <w:jc w:val="both"/>
        <w:rPr>
          <w:rFonts w:ascii="Times New Roman" w:hAnsi="Times New Roman" w:cs="Times New Roman"/>
          <w:b/>
          <w:sz w:val="28"/>
          <w:szCs w:val="28"/>
        </w:rPr>
      </w:pPr>
      <w:r w:rsidRPr="005B1DAA">
        <w:rPr>
          <w:rFonts w:ascii="Times New Roman" w:hAnsi="Times New Roman" w:cs="Times New Roman"/>
          <w:b/>
          <w:sz w:val="28"/>
          <w:szCs w:val="28"/>
        </w:rPr>
        <w:t>Кадастровая палата Воронежской области 17 марта 2021 в 10:00 (Мск) проведет вебинар на тему: «Образование участков из земель в государственной и муниципальной собственности».</w:t>
      </w:r>
    </w:p>
    <w:p w:rsidR="005B1DAA" w:rsidRPr="005B1DAA" w:rsidRDefault="005B1DAA" w:rsidP="005B1DAA">
      <w:pPr>
        <w:spacing w:after="0" w:line="360" w:lineRule="auto"/>
        <w:ind w:firstLine="709"/>
        <w:jc w:val="both"/>
        <w:rPr>
          <w:rFonts w:ascii="Times New Roman" w:hAnsi="Times New Roman" w:cs="Times New Roman"/>
          <w:sz w:val="28"/>
          <w:szCs w:val="28"/>
        </w:rPr>
      </w:pPr>
      <w:r w:rsidRPr="005B1DAA">
        <w:rPr>
          <w:rFonts w:ascii="Times New Roman" w:hAnsi="Times New Roman" w:cs="Times New Roman"/>
          <w:sz w:val="28"/>
          <w:szCs w:val="28"/>
        </w:rPr>
        <w:t>Действующим земельным законодательством предусмотрены различные ситуации, когда возникает необходимость формирования земельного участка из земель, находящихся в государственной или муниципальной собственности. Это может быть предоставление земельного участка, на котором находятся принадлежащие гражданину или юридическому лицу здания, строения или сооружения, предоставление земельного участка для строительства, либо для целей не связанных со строительством, и ряд других ситуаций.</w:t>
      </w:r>
    </w:p>
    <w:p w:rsidR="005B1DAA" w:rsidRPr="005B1DAA" w:rsidRDefault="005B1DAA" w:rsidP="005B1DAA">
      <w:pPr>
        <w:spacing w:after="0" w:line="360" w:lineRule="auto"/>
        <w:ind w:firstLine="709"/>
        <w:jc w:val="both"/>
        <w:rPr>
          <w:rFonts w:ascii="Times New Roman" w:hAnsi="Times New Roman" w:cs="Times New Roman"/>
          <w:sz w:val="28"/>
          <w:szCs w:val="28"/>
        </w:rPr>
      </w:pPr>
      <w:r w:rsidRPr="005B1DAA">
        <w:rPr>
          <w:rFonts w:ascii="Times New Roman" w:hAnsi="Times New Roman" w:cs="Times New Roman"/>
          <w:sz w:val="28"/>
          <w:szCs w:val="28"/>
        </w:rPr>
        <w:t xml:space="preserve"> На вебинаре эксперты региональной Кадастровой палаты расскажут о требованиях при формировании земельных участков, о документах, необходимых при образовании участков из земель в государственной или муниципальной собственности, а также как подготовить некоторые из них.</w:t>
      </w:r>
    </w:p>
    <w:p w:rsidR="005B1DAA" w:rsidRPr="005B1DAA" w:rsidRDefault="005B1DAA" w:rsidP="005B1DAA">
      <w:pPr>
        <w:spacing w:after="0" w:line="360" w:lineRule="auto"/>
        <w:ind w:firstLine="709"/>
        <w:jc w:val="both"/>
        <w:rPr>
          <w:rFonts w:ascii="Times New Roman" w:hAnsi="Times New Roman" w:cs="Times New Roman"/>
          <w:sz w:val="28"/>
          <w:szCs w:val="28"/>
        </w:rPr>
      </w:pPr>
      <w:r w:rsidRPr="005B1DAA">
        <w:rPr>
          <w:rFonts w:ascii="Times New Roman" w:hAnsi="Times New Roman" w:cs="Times New Roman"/>
          <w:sz w:val="28"/>
          <w:szCs w:val="28"/>
        </w:rPr>
        <w:t xml:space="preserve">Кадастровые инженеры получат ценные советы и рекомендации от специалистов учетно-регистрационной сферы, а главное – у них будет возможность в режиме онлайн задать </w:t>
      </w:r>
      <w:r w:rsidRPr="005B1DAA">
        <w:rPr>
          <w:rFonts w:ascii="Times New Roman" w:hAnsi="Times New Roman" w:cs="Times New Roman"/>
          <w:color w:val="000000" w:themeColor="text1"/>
          <w:sz w:val="28"/>
          <w:szCs w:val="28"/>
        </w:rPr>
        <w:t>вопросы</w:t>
      </w:r>
      <w:r w:rsidRPr="005B1DAA">
        <w:rPr>
          <w:rFonts w:ascii="Times New Roman" w:hAnsi="Times New Roman" w:cs="Times New Roman"/>
          <w:sz w:val="28"/>
          <w:szCs w:val="28"/>
        </w:rPr>
        <w:t xml:space="preserve"> специалистам о кадастровом учете земельных участков.</w:t>
      </w:r>
    </w:p>
    <w:p w:rsidR="005B1DAA" w:rsidRPr="005B1DAA" w:rsidRDefault="005B1DAA" w:rsidP="005B1DAA">
      <w:pPr>
        <w:spacing w:after="0" w:line="360" w:lineRule="auto"/>
        <w:ind w:firstLine="709"/>
        <w:jc w:val="both"/>
        <w:rPr>
          <w:rFonts w:ascii="Times New Roman" w:hAnsi="Times New Roman" w:cs="Times New Roman"/>
          <w:color w:val="FF0000"/>
          <w:sz w:val="28"/>
          <w:szCs w:val="28"/>
        </w:rPr>
      </w:pPr>
      <w:r w:rsidRPr="005B1DAA">
        <w:rPr>
          <w:rFonts w:ascii="Times New Roman" w:hAnsi="Times New Roman" w:cs="Times New Roman"/>
          <w:sz w:val="28"/>
          <w:szCs w:val="28"/>
        </w:rPr>
        <w:t xml:space="preserve">Более подробную информацию можно узнать на сайте Федеральной кадастровой палаты по ссылке: </w:t>
      </w:r>
      <w:hyperlink r:id="rId8" w:history="1">
        <w:r w:rsidRPr="005B1DAA">
          <w:rPr>
            <w:rFonts w:ascii="Times New Roman" w:hAnsi="Times New Roman" w:cs="Times New Roman"/>
            <w:color w:val="0000FF"/>
            <w:sz w:val="28"/>
            <w:szCs w:val="28"/>
            <w:u w:val="single"/>
          </w:rPr>
          <w:t>https://webinar.kadastr.ru/webinars/ready/detail/135</w:t>
        </w:r>
      </w:hyperlink>
      <w:r w:rsidRPr="005B1DAA">
        <w:rPr>
          <w:rFonts w:ascii="Times New Roman" w:hAnsi="Times New Roman" w:cs="Times New Roman"/>
          <w:sz w:val="28"/>
          <w:szCs w:val="28"/>
        </w:rPr>
        <w:t xml:space="preserve">. </w:t>
      </w:r>
    </w:p>
    <w:p w:rsidR="005B1DAA" w:rsidRPr="005B1DAA" w:rsidRDefault="005B1DAA" w:rsidP="005B1DAA">
      <w:pPr>
        <w:spacing w:after="0" w:line="360" w:lineRule="auto"/>
        <w:ind w:firstLine="709"/>
        <w:jc w:val="both"/>
        <w:rPr>
          <w:rFonts w:ascii="Times New Roman" w:hAnsi="Times New Roman" w:cs="Times New Roman"/>
          <w:color w:val="000000" w:themeColor="text1"/>
          <w:sz w:val="28"/>
          <w:szCs w:val="28"/>
        </w:rPr>
      </w:pPr>
      <w:r w:rsidRPr="005B1DAA">
        <w:rPr>
          <w:rFonts w:ascii="Times New Roman" w:hAnsi="Times New Roman" w:cs="Times New Roman"/>
          <w:color w:val="000000" w:themeColor="text1"/>
          <w:sz w:val="28"/>
          <w:szCs w:val="28"/>
        </w:rPr>
        <w:t>По всем вопросам организации мероприятия можно обратиться по телефону: 8 (473) 327-18-92 (добавочный 2328).</w:t>
      </w:r>
    </w:p>
    <w:p w:rsidR="005B1DAA" w:rsidRPr="005B1DAA" w:rsidRDefault="005B1DAA" w:rsidP="005B1DAA">
      <w:pPr>
        <w:spacing w:before="100" w:beforeAutospacing="1" w:after="100" w:afterAutospacing="1" w:line="240" w:lineRule="atLeast"/>
        <w:jc w:val="both"/>
        <w:rPr>
          <w:rFonts w:ascii="Times New Roman" w:eastAsiaTheme="minorEastAsia" w:hAnsi="Times New Roman" w:cs="Times New Roman"/>
          <w:noProof/>
          <w:sz w:val="24"/>
          <w:szCs w:val="24"/>
          <w:lang w:eastAsia="ru-RU"/>
        </w:rPr>
      </w:pPr>
    </w:p>
    <w:p w:rsidR="005B1DAA" w:rsidRPr="005B1DAA" w:rsidRDefault="005B1DAA" w:rsidP="005B1DAA">
      <w:pPr>
        <w:spacing w:before="100" w:beforeAutospacing="1" w:after="100" w:afterAutospacing="1" w:line="240" w:lineRule="atLeast"/>
        <w:jc w:val="both"/>
        <w:rPr>
          <w:rFonts w:ascii="Times New Roman" w:eastAsiaTheme="minorEastAsia" w:hAnsi="Times New Roman" w:cs="Times New Roman"/>
          <w:noProof/>
          <w:sz w:val="24"/>
          <w:szCs w:val="24"/>
          <w:lang w:eastAsia="ru-RU"/>
        </w:rPr>
      </w:pPr>
    </w:p>
    <w:p w:rsidR="005B1DAA" w:rsidRPr="005B1DAA" w:rsidRDefault="005B1DAA" w:rsidP="005B1DAA">
      <w:pPr>
        <w:spacing w:before="100" w:beforeAutospacing="1" w:after="100" w:afterAutospacing="1" w:line="240" w:lineRule="atLeast"/>
        <w:jc w:val="both"/>
        <w:rPr>
          <w:rFonts w:ascii="Times New Roman" w:eastAsiaTheme="minorEastAsia" w:hAnsi="Times New Roman" w:cs="Times New Roman"/>
          <w:noProof/>
          <w:sz w:val="24"/>
          <w:szCs w:val="24"/>
          <w:lang w:eastAsia="ru-RU"/>
        </w:rPr>
      </w:pPr>
      <w:r w:rsidRPr="005B1DAA">
        <w:rPr>
          <w:rFonts w:ascii="Times New Roman" w:eastAsiaTheme="minorEastAsia" w:hAnsi="Times New Roman" w:cs="Times New Roman"/>
          <w:noProof/>
          <w:sz w:val="24"/>
          <w:szCs w:val="24"/>
          <w:lang w:eastAsia="ru-RU"/>
        </w:rPr>
        <w:t xml:space="preserve">Контакты для СМИ </w:t>
      </w:r>
    </w:p>
    <w:p w:rsidR="005B1DAA" w:rsidRPr="005B1DAA" w:rsidRDefault="005B1DAA" w:rsidP="005B1DAA">
      <w:pPr>
        <w:spacing w:before="100" w:beforeAutospacing="1" w:after="100" w:afterAutospacing="1" w:line="240" w:lineRule="atLeast"/>
        <w:jc w:val="both"/>
        <w:rPr>
          <w:rFonts w:ascii="Times New Roman" w:eastAsiaTheme="minorEastAsia" w:hAnsi="Times New Roman" w:cs="Times New Roman"/>
          <w:noProof/>
          <w:sz w:val="24"/>
          <w:szCs w:val="24"/>
          <w:lang w:eastAsia="ru-RU"/>
        </w:rPr>
      </w:pPr>
      <w:r w:rsidRPr="005B1DAA">
        <w:rPr>
          <w:rFonts w:ascii="Times New Roman" w:eastAsiaTheme="minorEastAsia" w:hAnsi="Times New Roman" w:cs="Times New Roman"/>
          <w:noProof/>
          <w:sz w:val="24"/>
          <w:szCs w:val="24"/>
          <w:lang w:eastAsia="ru-RU"/>
        </w:rPr>
        <w:t>Кадастровая палата Воронежской области</w:t>
      </w:r>
    </w:p>
    <w:p w:rsidR="005B1DAA" w:rsidRPr="005B1DAA" w:rsidRDefault="005B1DAA" w:rsidP="005B1DAA">
      <w:pPr>
        <w:spacing w:before="100" w:beforeAutospacing="1" w:after="100" w:afterAutospacing="1" w:line="240" w:lineRule="atLeast"/>
        <w:jc w:val="both"/>
        <w:rPr>
          <w:rFonts w:ascii="Times New Roman" w:eastAsiaTheme="minorEastAsia" w:hAnsi="Times New Roman" w:cs="Times New Roman"/>
          <w:noProof/>
          <w:sz w:val="24"/>
          <w:szCs w:val="24"/>
          <w:lang w:eastAsia="ru-RU"/>
        </w:rPr>
      </w:pPr>
      <w:r w:rsidRPr="005B1DAA">
        <w:rPr>
          <w:rFonts w:ascii="Times New Roman" w:eastAsiaTheme="minorEastAsia" w:hAnsi="Times New Roman" w:cs="Times New Roman"/>
          <w:noProof/>
          <w:sz w:val="24"/>
          <w:szCs w:val="24"/>
          <w:lang w:eastAsia="ru-RU"/>
        </w:rPr>
        <w:t>тел.: 8 (473) 327-18-92 (доб. 2429 или 2326)</w:t>
      </w:r>
    </w:p>
    <w:p w:rsidR="005B1DAA" w:rsidRPr="005B1DAA" w:rsidRDefault="005B1DAA" w:rsidP="005B1DAA">
      <w:pPr>
        <w:spacing w:before="100" w:beforeAutospacing="1" w:after="100" w:afterAutospacing="1" w:line="240" w:lineRule="atLeast"/>
        <w:jc w:val="both"/>
        <w:rPr>
          <w:rFonts w:ascii="Times New Roman" w:hAnsi="Times New Roman" w:cs="Times New Roman"/>
          <w:sz w:val="24"/>
          <w:szCs w:val="24"/>
        </w:rPr>
      </w:pPr>
      <w:hyperlink r:id="rId9" w:history="1">
        <w:r w:rsidRPr="005B1DAA">
          <w:rPr>
            <w:rFonts w:ascii="Times New Roman" w:hAnsi="Times New Roman" w:cs="Times New Roman"/>
            <w:color w:val="0000FF"/>
            <w:sz w:val="24"/>
            <w:szCs w:val="24"/>
            <w:u w:val="single"/>
            <w:lang w:val="en-US"/>
          </w:rPr>
          <w:t>press</w:t>
        </w:r>
        <w:r w:rsidRPr="005B1DAA">
          <w:rPr>
            <w:rFonts w:ascii="Times New Roman" w:hAnsi="Times New Roman" w:cs="Times New Roman"/>
            <w:color w:val="0000FF"/>
            <w:sz w:val="24"/>
            <w:szCs w:val="24"/>
            <w:u w:val="single"/>
          </w:rPr>
          <w:t>@36.</w:t>
        </w:r>
        <w:r w:rsidRPr="005B1DAA">
          <w:rPr>
            <w:rFonts w:ascii="Times New Roman" w:hAnsi="Times New Roman" w:cs="Times New Roman"/>
            <w:color w:val="0000FF"/>
            <w:sz w:val="24"/>
            <w:szCs w:val="24"/>
            <w:u w:val="single"/>
            <w:lang w:val="en-US"/>
          </w:rPr>
          <w:t>kadastr</w:t>
        </w:r>
        <w:r w:rsidRPr="005B1DAA">
          <w:rPr>
            <w:rFonts w:ascii="Times New Roman" w:hAnsi="Times New Roman" w:cs="Times New Roman"/>
            <w:color w:val="0000FF"/>
            <w:sz w:val="24"/>
            <w:szCs w:val="24"/>
            <w:u w:val="single"/>
          </w:rPr>
          <w:t>.</w:t>
        </w:r>
        <w:r w:rsidRPr="005B1DAA">
          <w:rPr>
            <w:rFonts w:ascii="Times New Roman" w:hAnsi="Times New Roman" w:cs="Times New Roman"/>
            <w:color w:val="0000FF"/>
            <w:sz w:val="24"/>
            <w:szCs w:val="24"/>
            <w:u w:val="single"/>
            <w:lang w:val="en-US"/>
          </w:rPr>
          <w:t>ru</w:t>
        </w:r>
      </w:hyperlink>
    </w:p>
    <w:p w:rsidR="005B1DAA" w:rsidRPr="005B1DAA" w:rsidRDefault="005B1DAA" w:rsidP="005B1DAA">
      <w:pPr>
        <w:spacing w:before="100" w:beforeAutospacing="1" w:after="100" w:afterAutospacing="1" w:line="240" w:lineRule="atLeast"/>
        <w:jc w:val="both"/>
        <w:rPr>
          <w:rFonts w:ascii="Times New Roman" w:eastAsiaTheme="minorEastAsia" w:hAnsi="Times New Roman" w:cs="Times New Roman"/>
          <w:noProof/>
          <w:sz w:val="24"/>
          <w:szCs w:val="24"/>
          <w:lang w:eastAsia="ru-RU"/>
        </w:rPr>
      </w:pPr>
    </w:p>
    <w:p w:rsidR="005B1DAA" w:rsidRPr="005B1DAA" w:rsidRDefault="005B1DAA" w:rsidP="005B1DAA">
      <w:pPr>
        <w:spacing w:after="0" w:line="240" w:lineRule="auto"/>
        <w:rPr>
          <w:rFonts w:ascii="Segoe UI" w:eastAsia="Times New Roman" w:hAnsi="Segoe UI" w:cs="Segoe UI"/>
          <w:b/>
          <w:sz w:val="18"/>
          <w:szCs w:val="18"/>
          <w:lang w:eastAsia="ru-RU"/>
        </w:rPr>
      </w:pPr>
    </w:p>
    <w:p w:rsidR="005B1DAA" w:rsidRDefault="005B1DAA" w:rsidP="005E691D">
      <w:pPr>
        <w:spacing w:before="100" w:beforeAutospacing="1" w:after="100" w:afterAutospacing="1" w:line="240" w:lineRule="atLeast"/>
        <w:jc w:val="both"/>
        <w:rPr>
          <w:rStyle w:val="a3"/>
          <w:rFonts w:ascii="Times New Roman" w:hAnsi="Times New Roman" w:cs="Times New Roman"/>
          <w:sz w:val="24"/>
          <w:szCs w:val="24"/>
        </w:rPr>
      </w:pPr>
    </w:p>
    <w:p w:rsidR="005B1DAA" w:rsidRDefault="005B1DAA" w:rsidP="005E691D">
      <w:pPr>
        <w:spacing w:before="100" w:beforeAutospacing="1" w:after="100" w:afterAutospacing="1" w:line="240" w:lineRule="atLeast"/>
        <w:jc w:val="both"/>
        <w:rPr>
          <w:rStyle w:val="a3"/>
          <w:rFonts w:ascii="Times New Roman" w:hAnsi="Times New Roman" w:cs="Times New Roman"/>
          <w:sz w:val="24"/>
          <w:szCs w:val="24"/>
        </w:rPr>
      </w:pPr>
    </w:p>
    <w:p w:rsidR="005B1DAA" w:rsidRDefault="005B1DAA" w:rsidP="005E691D">
      <w:pPr>
        <w:spacing w:before="100" w:beforeAutospacing="1" w:after="100" w:afterAutospacing="1" w:line="240" w:lineRule="atLeast"/>
        <w:jc w:val="both"/>
        <w:rPr>
          <w:rStyle w:val="a3"/>
          <w:rFonts w:ascii="Times New Roman" w:hAnsi="Times New Roman" w:cs="Times New Roman"/>
          <w:sz w:val="24"/>
          <w:szCs w:val="24"/>
        </w:rPr>
      </w:pPr>
    </w:p>
    <w:p w:rsidR="005B1DAA" w:rsidRDefault="005B1DAA" w:rsidP="005E691D">
      <w:pPr>
        <w:spacing w:before="100" w:beforeAutospacing="1" w:after="100" w:afterAutospacing="1" w:line="240" w:lineRule="atLeast"/>
        <w:jc w:val="both"/>
        <w:rPr>
          <w:rStyle w:val="a3"/>
          <w:rFonts w:ascii="Times New Roman" w:hAnsi="Times New Roman" w:cs="Times New Roman"/>
          <w:sz w:val="24"/>
          <w:szCs w:val="24"/>
        </w:rPr>
      </w:pPr>
    </w:p>
    <w:p w:rsidR="005B1DAA" w:rsidRDefault="005B1DAA" w:rsidP="005E691D">
      <w:pPr>
        <w:spacing w:before="100" w:beforeAutospacing="1" w:after="100" w:afterAutospacing="1" w:line="240" w:lineRule="atLeast"/>
        <w:jc w:val="both"/>
        <w:rPr>
          <w:rStyle w:val="a3"/>
          <w:rFonts w:ascii="Times New Roman" w:hAnsi="Times New Roman" w:cs="Times New Roman"/>
          <w:sz w:val="24"/>
          <w:szCs w:val="24"/>
        </w:rPr>
      </w:pPr>
    </w:p>
    <w:p w:rsidR="005B1DAA" w:rsidRDefault="005B1DAA" w:rsidP="005E691D">
      <w:pPr>
        <w:spacing w:before="100" w:beforeAutospacing="1" w:after="100" w:afterAutospacing="1" w:line="240" w:lineRule="atLeast"/>
        <w:jc w:val="both"/>
        <w:rPr>
          <w:rStyle w:val="a3"/>
          <w:rFonts w:ascii="Times New Roman" w:hAnsi="Times New Roman" w:cs="Times New Roman"/>
          <w:sz w:val="24"/>
          <w:szCs w:val="24"/>
        </w:rPr>
      </w:pPr>
    </w:p>
    <w:p w:rsidR="005B1DAA" w:rsidRDefault="005B1DAA" w:rsidP="005E691D">
      <w:pPr>
        <w:spacing w:before="100" w:beforeAutospacing="1" w:after="100" w:afterAutospacing="1" w:line="240" w:lineRule="atLeast"/>
        <w:jc w:val="both"/>
        <w:rPr>
          <w:rStyle w:val="a3"/>
          <w:rFonts w:ascii="Times New Roman" w:hAnsi="Times New Roman" w:cs="Times New Roman"/>
          <w:sz w:val="24"/>
          <w:szCs w:val="24"/>
        </w:rPr>
      </w:pPr>
    </w:p>
    <w:p w:rsidR="005B1DAA" w:rsidRDefault="005B1DAA" w:rsidP="005E691D">
      <w:pPr>
        <w:spacing w:before="100" w:beforeAutospacing="1" w:after="100" w:afterAutospacing="1" w:line="240" w:lineRule="atLeast"/>
        <w:jc w:val="both"/>
        <w:rPr>
          <w:rStyle w:val="a3"/>
          <w:rFonts w:ascii="Times New Roman" w:hAnsi="Times New Roman" w:cs="Times New Roman"/>
          <w:sz w:val="24"/>
          <w:szCs w:val="24"/>
        </w:rPr>
      </w:pPr>
    </w:p>
    <w:p w:rsidR="005B1DAA" w:rsidRDefault="005B1DAA" w:rsidP="005E691D">
      <w:pPr>
        <w:spacing w:before="100" w:beforeAutospacing="1" w:after="100" w:afterAutospacing="1" w:line="240" w:lineRule="atLeast"/>
        <w:jc w:val="both"/>
        <w:rPr>
          <w:rStyle w:val="a3"/>
          <w:rFonts w:ascii="Times New Roman" w:hAnsi="Times New Roman" w:cs="Times New Roman"/>
          <w:sz w:val="24"/>
          <w:szCs w:val="24"/>
        </w:rPr>
      </w:pPr>
    </w:p>
    <w:p w:rsidR="005B1DAA" w:rsidRDefault="005B1DAA" w:rsidP="005E691D">
      <w:pPr>
        <w:spacing w:before="100" w:beforeAutospacing="1" w:after="100" w:afterAutospacing="1" w:line="240" w:lineRule="atLeast"/>
        <w:jc w:val="both"/>
        <w:rPr>
          <w:rStyle w:val="a3"/>
          <w:rFonts w:ascii="Times New Roman" w:hAnsi="Times New Roman" w:cs="Times New Roman"/>
          <w:sz w:val="24"/>
          <w:szCs w:val="24"/>
        </w:rPr>
      </w:pPr>
    </w:p>
    <w:p w:rsidR="005B1DAA" w:rsidRDefault="005B1DAA" w:rsidP="005E691D">
      <w:pPr>
        <w:spacing w:before="100" w:beforeAutospacing="1" w:after="100" w:afterAutospacing="1" w:line="240" w:lineRule="atLeast"/>
        <w:jc w:val="both"/>
        <w:rPr>
          <w:rStyle w:val="a3"/>
          <w:rFonts w:ascii="Times New Roman" w:hAnsi="Times New Roman" w:cs="Times New Roman"/>
          <w:sz w:val="24"/>
          <w:szCs w:val="24"/>
        </w:rPr>
      </w:pPr>
    </w:p>
    <w:p w:rsidR="005B1DAA" w:rsidRDefault="005B1DAA" w:rsidP="005E691D">
      <w:pPr>
        <w:spacing w:before="100" w:beforeAutospacing="1" w:after="100" w:afterAutospacing="1" w:line="240" w:lineRule="atLeast"/>
        <w:jc w:val="both"/>
        <w:rPr>
          <w:rStyle w:val="a3"/>
          <w:rFonts w:ascii="Times New Roman" w:hAnsi="Times New Roman" w:cs="Times New Roman"/>
          <w:sz w:val="24"/>
          <w:szCs w:val="24"/>
        </w:rPr>
      </w:pPr>
    </w:p>
    <w:p w:rsidR="005B1DAA" w:rsidRDefault="005B1DAA" w:rsidP="005E691D">
      <w:pPr>
        <w:spacing w:before="100" w:beforeAutospacing="1" w:after="100" w:afterAutospacing="1" w:line="240" w:lineRule="atLeast"/>
        <w:jc w:val="both"/>
        <w:rPr>
          <w:rStyle w:val="a3"/>
          <w:rFonts w:ascii="Times New Roman" w:hAnsi="Times New Roman" w:cs="Times New Roman"/>
          <w:sz w:val="24"/>
          <w:szCs w:val="24"/>
        </w:rPr>
      </w:pPr>
    </w:p>
    <w:p w:rsidR="005B1DAA" w:rsidRDefault="005B1DAA" w:rsidP="005E691D">
      <w:pPr>
        <w:spacing w:before="100" w:beforeAutospacing="1" w:after="100" w:afterAutospacing="1" w:line="240" w:lineRule="atLeast"/>
        <w:jc w:val="both"/>
        <w:rPr>
          <w:rStyle w:val="a3"/>
          <w:rFonts w:ascii="Times New Roman" w:hAnsi="Times New Roman" w:cs="Times New Roman"/>
          <w:sz w:val="24"/>
          <w:szCs w:val="24"/>
        </w:rPr>
      </w:pPr>
    </w:p>
    <w:p w:rsidR="005B1DAA" w:rsidRDefault="005B1DAA" w:rsidP="005E691D">
      <w:pPr>
        <w:spacing w:before="100" w:beforeAutospacing="1" w:after="100" w:afterAutospacing="1" w:line="240" w:lineRule="atLeast"/>
        <w:jc w:val="both"/>
        <w:rPr>
          <w:rStyle w:val="a3"/>
          <w:rFonts w:ascii="Times New Roman" w:hAnsi="Times New Roman" w:cs="Times New Roman"/>
          <w:sz w:val="24"/>
          <w:szCs w:val="24"/>
        </w:rPr>
      </w:pPr>
    </w:p>
    <w:p w:rsidR="005B1DAA" w:rsidRDefault="005B1DAA" w:rsidP="005E691D">
      <w:pPr>
        <w:spacing w:before="100" w:beforeAutospacing="1" w:after="100" w:afterAutospacing="1" w:line="240" w:lineRule="atLeast"/>
        <w:jc w:val="both"/>
        <w:rPr>
          <w:rStyle w:val="a3"/>
          <w:rFonts w:ascii="Times New Roman" w:hAnsi="Times New Roman" w:cs="Times New Roman"/>
          <w:sz w:val="24"/>
          <w:szCs w:val="24"/>
        </w:rPr>
      </w:pPr>
    </w:p>
    <w:p w:rsidR="005B1DAA" w:rsidRDefault="005B1DAA" w:rsidP="005E691D">
      <w:pPr>
        <w:spacing w:before="100" w:beforeAutospacing="1" w:after="100" w:afterAutospacing="1" w:line="240" w:lineRule="atLeast"/>
        <w:jc w:val="both"/>
        <w:rPr>
          <w:rStyle w:val="a3"/>
          <w:rFonts w:ascii="Times New Roman" w:hAnsi="Times New Roman" w:cs="Times New Roman"/>
          <w:sz w:val="24"/>
          <w:szCs w:val="24"/>
        </w:rPr>
      </w:pPr>
    </w:p>
    <w:p w:rsidR="005B1DAA" w:rsidRDefault="005B1DAA" w:rsidP="005E691D">
      <w:pPr>
        <w:spacing w:before="100" w:beforeAutospacing="1" w:after="100" w:afterAutospacing="1" w:line="240" w:lineRule="atLeast"/>
        <w:jc w:val="both"/>
        <w:rPr>
          <w:rStyle w:val="a3"/>
          <w:rFonts w:ascii="Times New Roman" w:hAnsi="Times New Roman" w:cs="Times New Roman"/>
          <w:sz w:val="24"/>
          <w:szCs w:val="24"/>
        </w:rPr>
      </w:pPr>
    </w:p>
    <w:p w:rsidR="005B1DAA" w:rsidRDefault="005B1DAA" w:rsidP="005E691D">
      <w:pPr>
        <w:spacing w:before="100" w:beforeAutospacing="1" w:after="100" w:afterAutospacing="1" w:line="240" w:lineRule="atLeast"/>
        <w:jc w:val="both"/>
        <w:rPr>
          <w:rStyle w:val="a3"/>
          <w:rFonts w:ascii="Times New Roman" w:hAnsi="Times New Roman" w:cs="Times New Roman"/>
          <w:sz w:val="24"/>
          <w:szCs w:val="24"/>
        </w:rPr>
      </w:pPr>
    </w:p>
    <w:p w:rsidR="005B1DAA" w:rsidRDefault="005B1DAA" w:rsidP="005E691D">
      <w:pPr>
        <w:spacing w:before="100" w:beforeAutospacing="1" w:after="100" w:afterAutospacing="1" w:line="240" w:lineRule="atLeast"/>
        <w:jc w:val="both"/>
        <w:rPr>
          <w:rStyle w:val="a3"/>
          <w:rFonts w:ascii="Times New Roman" w:hAnsi="Times New Roman" w:cs="Times New Roman"/>
          <w:sz w:val="24"/>
          <w:szCs w:val="24"/>
        </w:rPr>
      </w:pPr>
    </w:p>
    <w:p w:rsidR="005B1DAA" w:rsidRDefault="005B1DAA" w:rsidP="005E691D">
      <w:pPr>
        <w:spacing w:before="100" w:beforeAutospacing="1" w:after="100" w:afterAutospacing="1" w:line="240" w:lineRule="atLeast"/>
        <w:jc w:val="both"/>
        <w:rPr>
          <w:rStyle w:val="a3"/>
          <w:rFonts w:ascii="Times New Roman" w:hAnsi="Times New Roman" w:cs="Times New Roman"/>
          <w:sz w:val="24"/>
          <w:szCs w:val="24"/>
        </w:rPr>
      </w:pPr>
    </w:p>
    <w:p w:rsidR="005B1DAA" w:rsidRDefault="005B1DAA" w:rsidP="005B1DAA">
      <w:pPr>
        <w:spacing w:after="0"/>
        <w:rPr>
          <w:rFonts w:ascii="Times New Roman" w:hAnsi="Times New Roman" w:cs="Times New Roman"/>
          <w:sz w:val="28"/>
        </w:rPr>
      </w:pPr>
      <w:r>
        <w:rPr>
          <w:noProof/>
          <w:lang w:eastAsia="ru-RU"/>
        </w:rPr>
        <w:lastRenderedPageBreak/>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958850</wp:posOffset>
                </wp:positionV>
                <wp:extent cx="2122805" cy="334010"/>
                <wp:effectExtent l="0" t="0" r="0" b="0"/>
                <wp:wrapNone/>
                <wp:docPr id="10"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2805" cy="3340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B1DAA" w:rsidRPr="009F1404" w:rsidRDefault="005B1DAA" w:rsidP="005B1DAA">
                            <w:pPr>
                              <w:jc w:val="right"/>
                              <w:rPr>
                                <w:color w:val="000000" w:themeColor="text1"/>
                              </w:rPr>
                            </w:pPr>
                            <w:r>
                              <w:rPr>
                                <w:rFonts w:ascii="Times New Roman" w:hAnsi="Times New Roman" w:cs="Times New Roman"/>
                                <w:color w:val="000000" w:themeColor="text1"/>
                                <w:sz w:val="28"/>
                              </w:rPr>
                              <w:t>04 марта</w:t>
                            </w:r>
                            <w:r w:rsidRPr="009F1404">
                              <w:rPr>
                                <w:rFonts w:ascii="Times New Roman" w:hAnsi="Times New Roman" w:cs="Times New Roman"/>
                                <w:color w:val="000000" w:themeColor="text1"/>
                                <w:sz w:val="28"/>
                              </w:rPr>
                              <w:t xml:space="preserve"> 2021</w:t>
                            </w:r>
                            <w:r>
                              <w:rPr>
                                <w:rFonts w:ascii="Times New Roman" w:hAnsi="Times New Roman" w:cs="Times New Roman"/>
                                <w:color w:val="000000" w:themeColor="text1"/>
                                <w:sz w:val="28"/>
                              </w:rPr>
                              <w:t xml:space="preserve"> 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115.95pt;margin-top:75.5pt;width:167.15pt;height:26.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" filled="f" stroked="f" strokeweight="2pt">
                <v:path arrowok="t"/>
                <v:textbox>
                  <w:txbxContent>
                    <w:p w:rsidR="005B1DAA" w:rsidRPr="009F1404" w:rsidRDefault="005B1DAA" w:rsidP="005B1DAA">
                      <w:pPr>
                        <w:jc w:val="right"/>
                        <w:rPr>
                          <w:color w:val="000000" w:themeColor="text1"/>
                        </w:rPr>
                      </w:pPr>
                      <w:r>
                        <w:rPr>
                          <w:rFonts w:ascii="Times New Roman" w:hAnsi="Times New Roman" w:cs="Times New Roman"/>
                          <w:color w:val="000000" w:themeColor="text1"/>
                          <w:sz w:val="28"/>
                        </w:rPr>
                        <w:t>04 марта</w:t>
                      </w:r>
                      <w:r w:rsidRPr="009F1404">
                        <w:rPr>
                          <w:rFonts w:ascii="Times New Roman" w:hAnsi="Times New Roman" w:cs="Times New Roman"/>
                          <w:color w:val="000000" w:themeColor="text1"/>
                          <w:sz w:val="28"/>
                        </w:rPr>
                        <w:t xml:space="preserve"> 2021</w:t>
                      </w:r>
                      <w:r>
                        <w:rPr>
                          <w:rFonts w:ascii="Times New Roman" w:hAnsi="Times New Roman" w:cs="Times New Roman"/>
                          <w:color w:val="000000" w:themeColor="text1"/>
                          <w:sz w:val="28"/>
                        </w:rPr>
                        <w:t xml:space="preserve"> г.</w:t>
                      </w:r>
                    </w:p>
                  </w:txbxContent>
                </v:textbox>
                <w10:wrap anchorx="margin"/>
              </v:rect>
            </w:pict>
          </mc:Fallback>
        </mc:AlternateContent>
      </w:r>
      <w:r w:rsidRPr="00C521B3">
        <w:rPr>
          <w:rFonts w:cs="Calibri"/>
          <w:noProof/>
          <w:lang w:eastAsia="ru-RU"/>
        </w:rPr>
        <w:drawing>
          <wp:inline distT="0" distB="0" distL="0" distR="0" wp14:anchorId="5DFE01AA" wp14:editId="7492C62C">
            <wp:extent cx="2705555" cy="1119116"/>
            <wp:effectExtent l="0" t="0" r="0" b="508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5682" cy="1123305"/>
                    </a:xfrm>
                    <a:prstGeom prst="rect">
                      <a:avLst/>
                    </a:prstGeom>
                    <a:noFill/>
                    <a:ln>
                      <a:noFill/>
                    </a:ln>
                  </pic:spPr>
                </pic:pic>
              </a:graphicData>
            </a:graphic>
          </wp:inline>
        </w:drawing>
      </w:r>
    </w:p>
    <w:p w:rsidR="005B1DAA" w:rsidRDefault="005B1DAA" w:rsidP="005B1DAA"/>
    <w:p w:rsidR="005B1DAA" w:rsidRPr="008551C0" w:rsidRDefault="005B1DAA" w:rsidP="005B1DAA">
      <w:pPr>
        <w:spacing w:after="0" w:line="360" w:lineRule="auto"/>
        <w:ind w:firstLine="709"/>
        <w:jc w:val="both"/>
        <w:rPr>
          <w:rFonts w:ascii="Times New Roman" w:hAnsi="Times New Roman" w:cs="Times New Roman"/>
          <w:b/>
          <w:i/>
          <w:sz w:val="28"/>
        </w:rPr>
      </w:pPr>
    </w:p>
    <w:p w:rsidR="005B1DAA" w:rsidRDefault="005B1DAA" w:rsidP="005B1DAA">
      <w:pPr>
        <w:spacing w:after="0" w:line="36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Кадастровая палата: в</w:t>
      </w:r>
      <w:r w:rsidRPr="00F63F7D">
        <w:rPr>
          <w:rFonts w:ascii="Times New Roman" w:eastAsia="Times New Roman" w:hAnsi="Times New Roman" w:cs="Times New Roman"/>
          <w:b/>
          <w:bCs/>
          <w:sz w:val="28"/>
          <w:szCs w:val="28"/>
          <w:lang w:eastAsia="ru-RU"/>
        </w:rPr>
        <w:t> России вырос спрос</w:t>
      </w:r>
      <w:r>
        <w:rPr>
          <w:rFonts w:ascii="Times New Roman" w:eastAsia="Times New Roman" w:hAnsi="Times New Roman" w:cs="Times New Roman"/>
          <w:b/>
          <w:bCs/>
          <w:sz w:val="28"/>
          <w:szCs w:val="28"/>
          <w:lang w:eastAsia="ru-RU"/>
        </w:rPr>
        <w:t> на электронн</w:t>
      </w:r>
      <w:r w:rsidRPr="00143FA9">
        <w:rPr>
          <w:rFonts w:ascii="Times New Roman" w:eastAsia="Times New Roman" w:hAnsi="Times New Roman" w:cs="Times New Roman"/>
          <w:b/>
          <w:bCs/>
          <w:sz w:val="28"/>
          <w:szCs w:val="28"/>
          <w:lang w:eastAsia="ru-RU"/>
        </w:rPr>
        <w:t xml:space="preserve">ые </w:t>
      </w:r>
      <w:r>
        <w:rPr>
          <w:rFonts w:ascii="Times New Roman" w:eastAsia="Times New Roman" w:hAnsi="Times New Roman" w:cs="Times New Roman"/>
          <w:b/>
          <w:bCs/>
          <w:sz w:val="28"/>
          <w:szCs w:val="28"/>
          <w:lang w:eastAsia="ru-RU"/>
        </w:rPr>
        <w:t xml:space="preserve">подписи </w:t>
      </w:r>
    </w:p>
    <w:p w:rsidR="005B1DAA" w:rsidRDefault="005B1DAA" w:rsidP="005B1DAA">
      <w:pPr>
        <w:shd w:val="clear" w:color="auto" w:fill="FFFFFF" w:themeFill="background1"/>
        <w:spacing w:after="0" w:line="360" w:lineRule="auto"/>
        <w:ind w:firstLine="709"/>
        <w:jc w:val="both"/>
        <w:rPr>
          <w:rFonts w:ascii="Times New Roman" w:eastAsia="Times New Roman" w:hAnsi="Times New Roman" w:cs="Times New Roman"/>
          <w:b/>
          <w:bCs/>
          <w:sz w:val="28"/>
          <w:szCs w:val="28"/>
          <w:lang w:eastAsia="ru-RU"/>
        </w:rPr>
      </w:pPr>
    </w:p>
    <w:p w:rsidR="005B1DAA" w:rsidRPr="006F7B1C" w:rsidRDefault="005B1DAA" w:rsidP="005B1DAA">
      <w:pPr>
        <w:shd w:val="clear" w:color="auto" w:fill="FFFFFF" w:themeFill="background1"/>
        <w:spacing w:after="0" w:line="360" w:lineRule="auto"/>
        <w:ind w:firstLine="709"/>
        <w:jc w:val="both"/>
        <w:rPr>
          <w:rFonts w:ascii="Times New Roman" w:hAnsi="Times New Roman" w:cs="Times New Roman"/>
          <w:b/>
          <w:sz w:val="28"/>
        </w:rPr>
      </w:pPr>
      <w:r w:rsidRPr="00A07580">
        <w:rPr>
          <w:rFonts w:ascii="Times New Roman" w:hAnsi="Times New Roman" w:cs="Times New Roman"/>
          <w:b/>
          <w:sz w:val="28"/>
        </w:rPr>
        <w:t xml:space="preserve">В 2020 году </w:t>
      </w:r>
      <w:r>
        <w:rPr>
          <w:rFonts w:ascii="Times New Roman" w:hAnsi="Times New Roman" w:cs="Times New Roman"/>
          <w:b/>
          <w:sz w:val="28"/>
        </w:rPr>
        <w:t>специалисты</w:t>
      </w:r>
      <w:r w:rsidRPr="00A07580">
        <w:rPr>
          <w:rFonts w:ascii="Times New Roman" w:hAnsi="Times New Roman" w:cs="Times New Roman"/>
          <w:b/>
          <w:sz w:val="28"/>
        </w:rPr>
        <w:t xml:space="preserve"> удостоверяющ</w:t>
      </w:r>
      <w:r>
        <w:rPr>
          <w:rFonts w:ascii="Times New Roman" w:hAnsi="Times New Roman" w:cs="Times New Roman"/>
          <w:b/>
          <w:sz w:val="28"/>
        </w:rPr>
        <w:t xml:space="preserve">его </w:t>
      </w:r>
      <w:r w:rsidRPr="00A07580">
        <w:rPr>
          <w:rFonts w:ascii="Times New Roman" w:hAnsi="Times New Roman" w:cs="Times New Roman"/>
          <w:b/>
          <w:sz w:val="28"/>
        </w:rPr>
        <w:t>центр</w:t>
      </w:r>
      <w:r>
        <w:rPr>
          <w:rFonts w:ascii="Times New Roman" w:hAnsi="Times New Roman" w:cs="Times New Roman"/>
          <w:b/>
          <w:sz w:val="28"/>
        </w:rPr>
        <w:t>а</w:t>
      </w:r>
      <w:r w:rsidRPr="00A07580">
        <w:rPr>
          <w:rFonts w:ascii="Times New Roman" w:hAnsi="Times New Roman" w:cs="Times New Roman"/>
          <w:b/>
          <w:sz w:val="28"/>
        </w:rPr>
        <w:t xml:space="preserve"> Федеральной кадастровой палаты Росреестра </w:t>
      </w:r>
      <w:r>
        <w:rPr>
          <w:rFonts w:ascii="Times New Roman" w:hAnsi="Times New Roman" w:cs="Times New Roman"/>
          <w:b/>
          <w:sz w:val="28"/>
        </w:rPr>
        <w:t>выдали</w:t>
      </w:r>
      <w:r w:rsidRPr="00A07580">
        <w:rPr>
          <w:rFonts w:ascii="Times New Roman" w:hAnsi="Times New Roman" w:cs="Times New Roman"/>
          <w:b/>
          <w:sz w:val="28"/>
        </w:rPr>
        <w:t xml:space="preserve"> 8404 сертификатов усиленной квалифицированной электронной подписи (</w:t>
      </w:r>
      <w:r>
        <w:rPr>
          <w:rFonts w:ascii="Times New Roman" w:hAnsi="Times New Roman" w:cs="Times New Roman"/>
          <w:b/>
          <w:sz w:val="28"/>
        </w:rPr>
        <w:t>УК</w:t>
      </w:r>
      <w:r w:rsidRPr="00A07580">
        <w:rPr>
          <w:rFonts w:ascii="Times New Roman" w:hAnsi="Times New Roman" w:cs="Times New Roman"/>
          <w:b/>
          <w:sz w:val="28"/>
        </w:rPr>
        <w:t xml:space="preserve">ЭП), что почти в два раза превышает показатели прошлого года. </w:t>
      </w:r>
    </w:p>
    <w:p w:rsidR="005B1DAA" w:rsidRDefault="005B1DAA" w:rsidP="005B1DAA">
      <w:pPr>
        <w:shd w:val="clear" w:color="auto" w:fill="FFFFFF" w:themeFill="background1"/>
        <w:spacing w:after="0" w:line="360" w:lineRule="auto"/>
        <w:ind w:firstLine="709"/>
        <w:jc w:val="both"/>
        <w:rPr>
          <w:rFonts w:ascii="Times New Roman" w:hAnsi="Times New Roman" w:cs="Times New Roman"/>
          <w:sz w:val="28"/>
        </w:rPr>
      </w:pPr>
      <w:r w:rsidRPr="00F40A46">
        <w:rPr>
          <w:rFonts w:ascii="Times New Roman" w:hAnsi="Times New Roman" w:cs="Times New Roman"/>
          <w:sz w:val="28"/>
        </w:rPr>
        <w:t xml:space="preserve">Усиленная квалифицированная электронная подпись – </w:t>
      </w:r>
      <w:r>
        <w:rPr>
          <w:rFonts w:ascii="Times New Roman" w:hAnsi="Times New Roman" w:cs="Times New Roman"/>
          <w:sz w:val="28"/>
        </w:rPr>
        <w:t>имеет</w:t>
      </w:r>
      <w:r w:rsidRPr="00F40A46">
        <w:rPr>
          <w:rFonts w:ascii="Times New Roman" w:hAnsi="Times New Roman" w:cs="Times New Roman"/>
          <w:sz w:val="28"/>
        </w:rPr>
        <w:t xml:space="preserve"> юридическую силу и действ</w:t>
      </w:r>
      <w:r>
        <w:rPr>
          <w:rFonts w:ascii="Times New Roman" w:hAnsi="Times New Roman" w:cs="Times New Roman"/>
          <w:sz w:val="28"/>
        </w:rPr>
        <w:t>ует</w:t>
      </w:r>
      <w:r w:rsidRPr="00F40A46">
        <w:rPr>
          <w:rFonts w:ascii="Times New Roman" w:hAnsi="Times New Roman" w:cs="Times New Roman"/>
          <w:sz w:val="28"/>
        </w:rPr>
        <w:t xml:space="preserve"> на всей территории </w:t>
      </w:r>
      <w:r>
        <w:rPr>
          <w:rFonts w:ascii="Times New Roman" w:hAnsi="Times New Roman" w:cs="Times New Roman"/>
          <w:sz w:val="28"/>
        </w:rPr>
        <w:t>России</w:t>
      </w:r>
      <w:r w:rsidRPr="00F40A46">
        <w:rPr>
          <w:rFonts w:ascii="Times New Roman" w:hAnsi="Times New Roman" w:cs="Times New Roman"/>
          <w:sz w:val="28"/>
        </w:rPr>
        <w:t xml:space="preserve">. С помощью сертификата </w:t>
      </w:r>
      <w:r w:rsidRPr="007C55B4">
        <w:rPr>
          <w:rFonts w:ascii="Times New Roman" w:hAnsi="Times New Roman" w:cs="Times New Roman"/>
          <w:sz w:val="28"/>
        </w:rPr>
        <w:t>УКЭП</w:t>
      </w:r>
      <w:r>
        <w:rPr>
          <w:rFonts w:ascii="Times New Roman" w:hAnsi="Times New Roman" w:cs="Times New Roman"/>
          <w:sz w:val="28"/>
        </w:rPr>
        <w:t xml:space="preserve"> можно</w:t>
      </w:r>
      <w:r w:rsidRPr="00F40A46">
        <w:rPr>
          <w:rFonts w:ascii="Times New Roman" w:hAnsi="Times New Roman" w:cs="Times New Roman"/>
          <w:sz w:val="28"/>
        </w:rPr>
        <w:t xml:space="preserve"> </w:t>
      </w:r>
      <w:r w:rsidRPr="00A74D14">
        <w:rPr>
          <w:rFonts w:ascii="Times New Roman" w:hAnsi="Times New Roman" w:cs="Times New Roman"/>
          <w:sz w:val="28"/>
        </w:rPr>
        <w:t xml:space="preserve">в электронном виде, дистанционно, получать государственные услуги Росреестра и других ведомств, сдавать отчетность в налоговые органы, Пенсионный фонд </w:t>
      </w:r>
      <w:r>
        <w:rPr>
          <w:rFonts w:ascii="Times New Roman" w:hAnsi="Times New Roman" w:cs="Times New Roman"/>
          <w:sz w:val="28"/>
        </w:rPr>
        <w:t>Российской Федерации</w:t>
      </w:r>
      <w:r w:rsidRPr="00A74D14">
        <w:rPr>
          <w:rFonts w:ascii="Times New Roman" w:hAnsi="Times New Roman" w:cs="Times New Roman"/>
          <w:sz w:val="28"/>
        </w:rPr>
        <w:t xml:space="preserve">, Фонд социального страхования </w:t>
      </w:r>
      <w:r>
        <w:rPr>
          <w:rFonts w:ascii="Times New Roman" w:hAnsi="Times New Roman" w:cs="Times New Roman"/>
          <w:sz w:val="28"/>
        </w:rPr>
        <w:t xml:space="preserve">Российской Федерации </w:t>
      </w:r>
      <w:r w:rsidRPr="00A74D14">
        <w:rPr>
          <w:rFonts w:ascii="Times New Roman" w:hAnsi="Times New Roman" w:cs="Times New Roman"/>
          <w:sz w:val="28"/>
        </w:rPr>
        <w:t>и другие контролирующие органы, участвовать в электронных торгах, а также подписывать различные документы в электронном виде.</w:t>
      </w:r>
    </w:p>
    <w:p w:rsidR="005B1DAA" w:rsidRDefault="005B1DAA" w:rsidP="005B1DAA">
      <w:pPr>
        <w:spacing w:after="0" w:line="360" w:lineRule="auto"/>
        <w:ind w:firstLine="709"/>
        <w:jc w:val="both"/>
        <w:rPr>
          <w:rFonts w:ascii="Times New Roman" w:hAnsi="Times New Roman" w:cs="Times New Roman"/>
          <w:sz w:val="28"/>
        </w:rPr>
      </w:pPr>
      <w:r w:rsidRPr="00377A78">
        <w:rPr>
          <w:rFonts w:ascii="Times New Roman" w:hAnsi="Times New Roman" w:cs="Times New Roman"/>
          <w:sz w:val="28"/>
        </w:rPr>
        <w:t xml:space="preserve">Лидером по количеству использования </w:t>
      </w:r>
      <w:r w:rsidRPr="007C55B4">
        <w:rPr>
          <w:rFonts w:ascii="Times New Roman" w:hAnsi="Times New Roman" w:cs="Times New Roman"/>
          <w:sz w:val="28"/>
        </w:rPr>
        <w:t xml:space="preserve">УКЭП </w:t>
      </w:r>
      <w:r>
        <w:rPr>
          <w:rFonts w:ascii="Times New Roman" w:hAnsi="Times New Roman" w:cs="Times New Roman"/>
          <w:sz w:val="28"/>
        </w:rPr>
        <w:t>по итогам 2020 года</w:t>
      </w:r>
      <w:r w:rsidRPr="00377A78">
        <w:rPr>
          <w:rFonts w:ascii="Times New Roman" w:hAnsi="Times New Roman" w:cs="Times New Roman"/>
          <w:sz w:val="28"/>
        </w:rPr>
        <w:t xml:space="preserve"> является Москва, где порядка тысячи человек получили </w:t>
      </w:r>
      <w:r w:rsidRPr="007C55B4">
        <w:rPr>
          <w:rFonts w:ascii="Times New Roman" w:hAnsi="Times New Roman" w:cs="Times New Roman"/>
          <w:sz w:val="28"/>
        </w:rPr>
        <w:t xml:space="preserve">сертификаты усиленной квалифицированной электронной подписи </w:t>
      </w:r>
      <w:r w:rsidRPr="00377A78">
        <w:rPr>
          <w:rFonts w:ascii="Times New Roman" w:hAnsi="Times New Roman" w:cs="Times New Roman"/>
          <w:sz w:val="28"/>
        </w:rPr>
        <w:t xml:space="preserve">через </w:t>
      </w:r>
      <w:hyperlink r:id="rId11" w:history="1">
        <w:r w:rsidRPr="00377A78">
          <w:rPr>
            <w:rStyle w:val="a3"/>
            <w:rFonts w:ascii="Times New Roman" w:hAnsi="Times New Roman" w:cs="Times New Roman"/>
            <w:sz w:val="28"/>
          </w:rPr>
          <w:t>удостоверяющий центр</w:t>
        </w:r>
      </w:hyperlink>
      <w:r w:rsidRPr="00377A78">
        <w:rPr>
          <w:rFonts w:ascii="Times New Roman" w:hAnsi="Times New Roman" w:cs="Times New Roman"/>
          <w:sz w:val="28"/>
        </w:rPr>
        <w:t xml:space="preserve"> Федеральной кадастровой палаты Росреестра.</w:t>
      </w:r>
    </w:p>
    <w:p w:rsidR="005B1DAA" w:rsidRDefault="005B1DAA" w:rsidP="005B1DAA">
      <w:pPr>
        <w:spacing w:after="0" w:line="360" w:lineRule="auto"/>
        <w:ind w:firstLine="709"/>
        <w:jc w:val="both"/>
        <w:rPr>
          <w:rFonts w:ascii="Times New Roman" w:hAnsi="Times New Roman" w:cs="Times New Roman"/>
          <w:sz w:val="28"/>
        </w:rPr>
      </w:pPr>
      <w:r w:rsidRPr="00377A78">
        <w:rPr>
          <w:rFonts w:ascii="Times New Roman" w:hAnsi="Times New Roman" w:cs="Times New Roman"/>
          <w:sz w:val="28"/>
        </w:rPr>
        <w:t>На в</w:t>
      </w:r>
      <w:r>
        <w:rPr>
          <w:rFonts w:ascii="Times New Roman" w:hAnsi="Times New Roman" w:cs="Times New Roman"/>
          <w:sz w:val="28"/>
        </w:rPr>
        <w:t>тором месте в рейтинге оказался</w:t>
      </w:r>
      <w:r w:rsidRPr="00377A78">
        <w:rPr>
          <w:rFonts w:ascii="Times New Roman" w:hAnsi="Times New Roman" w:cs="Times New Roman"/>
          <w:sz w:val="28"/>
        </w:rPr>
        <w:t xml:space="preserve"> </w:t>
      </w:r>
      <w:r w:rsidRPr="00A7752D">
        <w:rPr>
          <w:rFonts w:ascii="Times New Roman" w:hAnsi="Times New Roman" w:cs="Times New Roman"/>
          <w:sz w:val="28"/>
        </w:rPr>
        <w:t>Санкт-Петербург</w:t>
      </w:r>
      <w:r>
        <w:rPr>
          <w:rFonts w:ascii="Times New Roman" w:hAnsi="Times New Roman" w:cs="Times New Roman"/>
          <w:sz w:val="28"/>
        </w:rPr>
        <w:t>, на третьем Московская область</w:t>
      </w:r>
      <w:r w:rsidRPr="00377A78">
        <w:rPr>
          <w:rFonts w:ascii="Times New Roman" w:hAnsi="Times New Roman" w:cs="Times New Roman"/>
          <w:sz w:val="28"/>
        </w:rPr>
        <w:t xml:space="preserve">. Также в первую десятку </w:t>
      </w:r>
      <w:r w:rsidRPr="00377A78">
        <w:rPr>
          <w:rFonts w:ascii="Times New Roman" w:hAnsi="Times New Roman" w:cs="Times New Roman"/>
          <w:bCs/>
          <w:sz w:val="28"/>
        </w:rPr>
        <w:t xml:space="preserve">по количеству выданных сертификатов </w:t>
      </w:r>
      <w:r w:rsidRPr="007C55B4">
        <w:rPr>
          <w:rFonts w:ascii="Times New Roman" w:hAnsi="Times New Roman" w:cs="Times New Roman"/>
          <w:bCs/>
          <w:sz w:val="28"/>
        </w:rPr>
        <w:t xml:space="preserve">УКЭП </w:t>
      </w:r>
      <w:r w:rsidRPr="00377A78">
        <w:rPr>
          <w:rFonts w:ascii="Times New Roman" w:hAnsi="Times New Roman" w:cs="Times New Roman"/>
          <w:sz w:val="28"/>
        </w:rPr>
        <w:t>вошли</w:t>
      </w:r>
      <w:r>
        <w:rPr>
          <w:rFonts w:ascii="Times New Roman" w:hAnsi="Times New Roman" w:cs="Times New Roman"/>
          <w:sz w:val="28"/>
        </w:rPr>
        <w:t>:</w:t>
      </w:r>
      <w:r w:rsidRPr="00377A78">
        <w:rPr>
          <w:rFonts w:ascii="Times New Roman" w:hAnsi="Times New Roman" w:cs="Times New Roman"/>
          <w:sz w:val="28"/>
        </w:rPr>
        <w:t xml:space="preserve"> </w:t>
      </w:r>
      <w:r w:rsidRPr="00A7752D">
        <w:rPr>
          <w:rFonts w:ascii="Times New Roman" w:hAnsi="Times New Roman" w:cs="Times New Roman"/>
          <w:sz w:val="28"/>
        </w:rPr>
        <w:t>Саратовская, Омская, Иркутская, Тюменская, Мурманская области, Краснодарский и Пермский края.</w:t>
      </w:r>
    </w:p>
    <w:p w:rsidR="005B1DAA" w:rsidRPr="008A12AD" w:rsidRDefault="005B1DAA" w:rsidP="005B1DAA">
      <w:pPr>
        <w:spacing w:after="0" w:line="360" w:lineRule="auto"/>
        <w:ind w:firstLine="709"/>
        <w:jc w:val="both"/>
        <w:rPr>
          <w:rFonts w:ascii="Times New Roman" w:hAnsi="Times New Roman" w:cs="Times New Roman"/>
          <w:i/>
          <w:sz w:val="28"/>
        </w:rPr>
      </w:pPr>
      <w:r>
        <w:rPr>
          <w:rFonts w:ascii="Times New Roman" w:hAnsi="Times New Roman" w:cs="Times New Roman"/>
          <w:i/>
          <w:sz w:val="28"/>
        </w:rPr>
        <w:t xml:space="preserve"> «</w:t>
      </w:r>
      <w:r w:rsidRPr="00382C2F">
        <w:rPr>
          <w:rFonts w:ascii="Times New Roman" w:hAnsi="Times New Roman" w:cs="Times New Roman"/>
          <w:i/>
          <w:sz w:val="28"/>
        </w:rPr>
        <w:t xml:space="preserve">В 2020 году </w:t>
      </w:r>
      <w:r>
        <w:rPr>
          <w:rFonts w:ascii="Times New Roman" w:hAnsi="Times New Roman" w:cs="Times New Roman"/>
          <w:i/>
          <w:sz w:val="28"/>
        </w:rPr>
        <w:t>весь мир столкнулся с пандемией</w:t>
      </w:r>
      <w:r w:rsidRPr="00382C2F">
        <w:rPr>
          <w:rFonts w:ascii="Times New Roman" w:hAnsi="Times New Roman" w:cs="Times New Roman"/>
          <w:i/>
          <w:sz w:val="28"/>
        </w:rPr>
        <w:t xml:space="preserve"> нового вируса. </w:t>
      </w:r>
      <w:r>
        <w:rPr>
          <w:rFonts w:ascii="Times New Roman" w:hAnsi="Times New Roman" w:cs="Times New Roman"/>
          <w:i/>
          <w:sz w:val="28"/>
        </w:rPr>
        <w:t>В</w:t>
      </w:r>
      <w:r w:rsidRPr="00382C2F">
        <w:rPr>
          <w:rFonts w:ascii="Times New Roman" w:hAnsi="Times New Roman" w:cs="Times New Roman"/>
          <w:i/>
          <w:sz w:val="28"/>
        </w:rPr>
        <w:t xml:space="preserve"> стране были введены ограничительные меры, направленные на недопущение распространения коронавирусной инфекции. В такой </w:t>
      </w:r>
      <w:r>
        <w:rPr>
          <w:rFonts w:ascii="Times New Roman" w:hAnsi="Times New Roman" w:cs="Times New Roman"/>
          <w:i/>
          <w:sz w:val="28"/>
        </w:rPr>
        <w:t xml:space="preserve">непростой </w:t>
      </w:r>
      <w:r w:rsidRPr="00382C2F">
        <w:rPr>
          <w:rFonts w:ascii="Times New Roman" w:hAnsi="Times New Roman" w:cs="Times New Roman"/>
          <w:i/>
          <w:sz w:val="28"/>
        </w:rPr>
        <w:t>ситуации ключевую роль сыграли дистанционные сервисы</w:t>
      </w:r>
      <w:r>
        <w:rPr>
          <w:rFonts w:ascii="Times New Roman" w:hAnsi="Times New Roman" w:cs="Times New Roman"/>
          <w:i/>
          <w:sz w:val="28"/>
        </w:rPr>
        <w:t xml:space="preserve">, с помощью которых </w:t>
      </w:r>
      <w:r>
        <w:rPr>
          <w:rFonts w:ascii="Times New Roman" w:hAnsi="Times New Roman" w:cs="Times New Roman"/>
          <w:i/>
          <w:sz w:val="28"/>
        </w:rPr>
        <w:lastRenderedPageBreak/>
        <w:t xml:space="preserve">граждане, не выходя из дома, </w:t>
      </w:r>
      <w:r w:rsidRPr="007E14B3">
        <w:rPr>
          <w:rFonts w:ascii="Times New Roman" w:hAnsi="Times New Roman" w:cs="Times New Roman"/>
          <w:i/>
          <w:sz w:val="28"/>
        </w:rPr>
        <w:t>мо</w:t>
      </w:r>
      <w:r>
        <w:rPr>
          <w:rFonts w:ascii="Times New Roman" w:hAnsi="Times New Roman" w:cs="Times New Roman"/>
          <w:i/>
          <w:sz w:val="28"/>
        </w:rPr>
        <w:t>гли получить необходимую</w:t>
      </w:r>
      <w:r w:rsidRPr="007E14B3">
        <w:rPr>
          <w:rFonts w:ascii="Times New Roman" w:hAnsi="Times New Roman" w:cs="Times New Roman"/>
          <w:i/>
          <w:sz w:val="28"/>
        </w:rPr>
        <w:t xml:space="preserve"> услугу</w:t>
      </w:r>
      <w:r>
        <w:rPr>
          <w:rFonts w:ascii="Times New Roman" w:hAnsi="Times New Roman" w:cs="Times New Roman"/>
          <w:i/>
          <w:sz w:val="28"/>
        </w:rPr>
        <w:t xml:space="preserve">. При этом выдача экспертами </w:t>
      </w:r>
      <w:r w:rsidRPr="007E14B3">
        <w:rPr>
          <w:rFonts w:ascii="Times New Roman" w:hAnsi="Times New Roman" w:cs="Times New Roman"/>
          <w:i/>
          <w:sz w:val="28"/>
        </w:rPr>
        <w:t>Кадастровой палаты по Москве</w:t>
      </w:r>
      <w:r>
        <w:rPr>
          <w:rFonts w:ascii="Times New Roman" w:hAnsi="Times New Roman" w:cs="Times New Roman"/>
          <w:i/>
          <w:sz w:val="28"/>
        </w:rPr>
        <w:t xml:space="preserve"> </w:t>
      </w:r>
      <w:r w:rsidRPr="007E14B3">
        <w:rPr>
          <w:rFonts w:ascii="Times New Roman" w:hAnsi="Times New Roman" w:cs="Times New Roman"/>
          <w:i/>
          <w:sz w:val="28"/>
        </w:rPr>
        <w:t>сертификатов электронной подписи</w:t>
      </w:r>
      <w:r>
        <w:rPr>
          <w:rFonts w:ascii="Times New Roman" w:hAnsi="Times New Roman" w:cs="Times New Roman"/>
          <w:i/>
          <w:sz w:val="28"/>
        </w:rPr>
        <w:t xml:space="preserve"> населению позволила </w:t>
      </w:r>
      <w:r w:rsidRPr="008A12AD">
        <w:rPr>
          <w:rFonts w:ascii="Times New Roman" w:hAnsi="Times New Roman" w:cs="Times New Roman"/>
          <w:i/>
          <w:sz w:val="28"/>
        </w:rPr>
        <w:t xml:space="preserve">значительно расширить спектр дистанционно оказываемых государственных услуг», </w:t>
      </w:r>
      <w:r w:rsidRPr="008A12AD">
        <w:rPr>
          <w:rFonts w:ascii="Times New Roman" w:hAnsi="Times New Roman" w:cs="Times New Roman"/>
          <w:sz w:val="28"/>
        </w:rPr>
        <w:t>– отметила</w:t>
      </w:r>
      <w:r w:rsidRPr="008F5126">
        <w:rPr>
          <w:rFonts w:ascii="Times New Roman" w:hAnsi="Times New Roman" w:cs="Times New Roman"/>
          <w:sz w:val="28"/>
        </w:rPr>
        <w:t xml:space="preserve"> </w:t>
      </w:r>
      <w:r w:rsidRPr="008F5126">
        <w:rPr>
          <w:rFonts w:ascii="Times New Roman" w:hAnsi="Times New Roman" w:cs="Times New Roman"/>
          <w:b/>
          <w:sz w:val="28"/>
        </w:rPr>
        <w:t xml:space="preserve">директор Кадастровой палаты по </w:t>
      </w:r>
      <w:r w:rsidRPr="008A12AD">
        <w:rPr>
          <w:rFonts w:ascii="Times New Roman" w:hAnsi="Times New Roman" w:cs="Times New Roman"/>
          <w:b/>
          <w:sz w:val="28"/>
        </w:rPr>
        <w:t>Москве Елена Спиридонова.</w:t>
      </w:r>
      <w:r w:rsidRPr="008A12AD">
        <w:rPr>
          <w:rFonts w:ascii="Times New Roman" w:hAnsi="Times New Roman" w:cs="Times New Roman"/>
          <w:b/>
          <w:i/>
          <w:sz w:val="28"/>
        </w:rPr>
        <w:t xml:space="preserve"> </w:t>
      </w:r>
    </w:p>
    <w:p w:rsidR="005B1DAA" w:rsidRPr="00A7752D" w:rsidRDefault="005B1DAA" w:rsidP="005B1DAA">
      <w:pPr>
        <w:spacing w:after="0" w:line="360" w:lineRule="auto"/>
        <w:ind w:firstLine="709"/>
        <w:jc w:val="both"/>
        <w:rPr>
          <w:rFonts w:ascii="Times New Roman" w:hAnsi="Times New Roman" w:cs="Times New Roman"/>
          <w:sz w:val="28"/>
          <w:highlight w:val="yellow"/>
        </w:rPr>
      </w:pPr>
      <w:r w:rsidRPr="008A12AD">
        <w:rPr>
          <w:rFonts w:ascii="Times New Roman" w:hAnsi="Times New Roman" w:cs="Times New Roman"/>
          <w:bCs/>
          <w:sz w:val="28"/>
        </w:rPr>
        <w:t xml:space="preserve">Подобная популярность </w:t>
      </w:r>
      <w:r>
        <w:rPr>
          <w:rFonts w:ascii="Times New Roman" w:hAnsi="Times New Roman" w:cs="Times New Roman"/>
          <w:bCs/>
          <w:sz w:val="28"/>
        </w:rPr>
        <w:t>электронной подписи</w:t>
      </w:r>
      <w:r w:rsidRPr="008A12AD">
        <w:rPr>
          <w:rFonts w:ascii="Times New Roman" w:hAnsi="Times New Roman" w:cs="Times New Roman"/>
          <w:bCs/>
          <w:sz w:val="28"/>
        </w:rPr>
        <w:t xml:space="preserve"> обусловлена тем, что в </w:t>
      </w:r>
      <w:r>
        <w:rPr>
          <w:rFonts w:ascii="Times New Roman" w:hAnsi="Times New Roman" w:cs="Times New Roman"/>
          <w:bCs/>
          <w:sz w:val="28"/>
        </w:rPr>
        <w:t>2020 году</w:t>
      </w:r>
      <w:r w:rsidRPr="008A12AD">
        <w:rPr>
          <w:rFonts w:ascii="Times New Roman" w:hAnsi="Times New Roman" w:cs="Times New Roman"/>
          <w:bCs/>
          <w:sz w:val="28"/>
        </w:rPr>
        <w:t xml:space="preserve"> в условиях ограничительных мер гражданам России необходимо было получать государственные услуги и совершать операции с недвижимостью. Кроме того, в стране продолжает набирать обороты тенденция повсеместного перехода на электронный документооборот, который невозможно осуществить без владения сертификатом </w:t>
      </w:r>
      <w:r w:rsidRPr="007C55B4">
        <w:rPr>
          <w:rFonts w:ascii="Times New Roman" w:hAnsi="Times New Roman" w:cs="Times New Roman"/>
          <w:bCs/>
          <w:sz w:val="28"/>
        </w:rPr>
        <w:t>УКЭП</w:t>
      </w:r>
      <w:r w:rsidRPr="008A12AD">
        <w:rPr>
          <w:rFonts w:ascii="Times New Roman" w:hAnsi="Times New Roman" w:cs="Times New Roman"/>
          <w:bCs/>
          <w:sz w:val="28"/>
        </w:rPr>
        <w:t>.</w:t>
      </w:r>
    </w:p>
    <w:p w:rsidR="005B1DAA" w:rsidRPr="00E4730B" w:rsidRDefault="005B1DAA" w:rsidP="005B1DAA">
      <w:pPr>
        <w:spacing w:after="0" w:line="360" w:lineRule="auto"/>
        <w:rPr>
          <w:rFonts w:ascii="Times New Roman" w:hAnsi="Times New Roman" w:cs="Times New Roman"/>
          <w:b/>
          <w:sz w:val="28"/>
        </w:rPr>
      </w:pPr>
      <w:r>
        <w:rPr>
          <w:rFonts w:ascii="Times New Roman" w:hAnsi="Times New Roman" w:cs="Times New Roman"/>
          <w:b/>
          <w:sz w:val="28"/>
        </w:rPr>
        <w:t xml:space="preserve"> </w:t>
      </w:r>
      <w:r>
        <w:rPr>
          <w:rFonts w:ascii="Times New Roman" w:hAnsi="Times New Roman" w:cs="Times New Roman"/>
          <w:b/>
          <w:sz w:val="28"/>
        </w:rPr>
        <w:tab/>
      </w:r>
      <w:r w:rsidRPr="00E4730B">
        <w:rPr>
          <w:rFonts w:ascii="Times New Roman" w:hAnsi="Times New Roman" w:cs="Times New Roman"/>
          <w:b/>
          <w:sz w:val="28"/>
        </w:rPr>
        <w:t>Справочно</w:t>
      </w:r>
    </w:p>
    <w:p w:rsidR="005B1DAA" w:rsidRDefault="005B1DAA" w:rsidP="005B1DAA">
      <w:pPr>
        <w:spacing w:after="0" w:line="360" w:lineRule="auto"/>
        <w:ind w:firstLine="709"/>
        <w:jc w:val="both"/>
        <w:rPr>
          <w:rFonts w:ascii="Times New Roman" w:hAnsi="Times New Roman" w:cs="Times New Roman"/>
          <w:sz w:val="28"/>
        </w:rPr>
      </w:pPr>
      <w:r w:rsidRPr="00304FEC">
        <w:rPr>
          <w:rFonts w:ascii="Times New Roman" w:hAnsi="Times New Roman" w:cs="Times New Roman"/>
          <w:sz w:val="28"/>
        </w:rPr>
        <w:t xml:space="preserve">Для создания сертификата </w:t>
      </w:r>
      <w:r w:rsidRPr="007C55B4">
        <w:rPr>
          <w:rFonts w:ascii="Times New Roman" w:hAnsi="Times New Roman" w:cs="Times New Roman"/>
          <w:sz w:val="28"/>
        </w:rPr>
        <w:t xml:space="preserve">УКЭП </w:t>
      </w:r>
      <w:r>
        <w:rPr>
          <w:rFonts w:ascii="Times New Roman" w:hAnsi="Times New Roman" w:cs="Times New Roman"/>
          <w:sz w:val="28"/>
        </w:rPr>
        <w:t>заявителю</w:t>
      </w:r>
      <w:r w:rsidRPr="00304FEC">
        <w:rPr>
          <w:rFonts w:ascii="Times New Roman" w:hAnsi="Times New Roman" w:cs="Times New Roman"/>
          <w:sz w:val="28"/>
        </w:rPr>
        <w:t xml:space="preserve"> потребуется предоставить пакет документов, в который входят оригиналы документов: паспорт, СНИЛС – страховое свидетельство обязательного пенсионного страхования, ИНН – индивидуальный номер налогоплательщика. Индивидуальные предприниматели также предоставляют основной государственный регистрационный номер записи о государственной регистрации физлица в качестве ИП, представитель юрлица – документы, которые подтверждают полномочия на действия от имени юридического лица.</w:t>
      </w:r>
    </w:p>
    <w:p w:rsidR="005B1DAA" w:rsidRDefault="005B1DAA" w:rsidP="005B1DAA">
      <w:pPr>
        <w:spacing w:after="0" w:line="360" w:lineRule="auto"/>
        <w:ind w:firstLine="709"/>
        <w:jc w:val="both"/>
        <w:rPr>
          <w:rFonts w:ascii="Times New Roman" w:hAnsi="Times New Roman" w:cs="Times New Roman"/>
          <w:sz w:val="28"/>
        </w:rPr>
      </w:pPr>
      <w:r w:rsidRPr="00304FEC">
        <w:rPr>
          <w:rFonts w:ascii="Times New Roman" w:hAnsi="Times New Roman" w:cs="Times New Roman"/>
          <w:sz w:val="28"/>
        </w:rPr>
        <w:t>Подробнее об </w:t>
      </w:r>
      <w:hyperlink r:id="rId12" w:tgtFrame="_blank" w:history="1">
        <w:r w:rsidRPr="00304FEC">
          <w:rPr>
            <w:rStyle w:val="a3"/>
            <w:rFonts w:ascii="Times New Roman" w:hAnsi="Times New Roman" w:cs="Times New Roman"/>
            <w:sz w:val="28"/>
          </w:rPr>
          <w:t>Удостоверяющем центре Федеральной кадастровой палаты</w:t>
        </w:r>
      </w:hyperlink>
      <w:r>
        <w:rPr>
          <w:rFonts w:ascii="Times New Roman" w:hAnsi="Times New Roman" w:cs="Times New Roman"/>
          <w:sz w:val="28"/>
        </w:rPr>
        <w:t xml:space="preserve"> </w:t>
      </w:r>
      <w:r w:rsidRPr="00304FEC">
        <w:rPr>
          <w:rFonts w:ascii="Times New Roman" w:hAnsi="Times New Roman" w:cs="Times New Roman"/>
          <w:sz w:val="28"/>
        </w:rPr>
        <w:t>можно узнать на </w:t>
      </w:r>
      <w:hyperlink r:id="rId13" w:tgtFrame="_blank" w:history="1">
        <w:r w:rsidRPr="00304FEC">
          <w:rPr>
            <w:rStyle w:val="a3"/>
            <w:rFonts w:ascii="Times New Roman" w:hAnsi="Times New Roman" w:cs="Times New Roman"/>
            <w:sz w:val="28"/>
          </w:rPr>
          <w:t>сайте</w:t>
        </w:r>
      </w:hyperlink>
      <w:r w:rsidRPr="00304FEC">
        <w:rPr>
          <w:rFonts w:ascii="Times New Roman" w:hAnsi="Times New Roman" w:cs="Times New Roman"/>
          <w:sz w:val="28"/>
        </w:rPr>
        <w:t> </w:t>
      </w:r>
      <w:r>
        <w:rPr>
          <w:rFonts w:ascii="Times New Roman" w:hAnsi="Times New Roman" w:cs="Times New Roman"/>
          <w:sz w:val="28"/>
        </w:rPr>
        <w:t>учреждения</w:t>
      </w:r>
      <w:r w:rsidRPr="00304FEC">
        <w:rPr>
          <w:rFonts w:ascii="Times New Roman" w:hAnsi="Times New Roman" w:cs="Times New Roman"/>
          <w:sz w:val="28"/>
        </w:rPr>
        <w:t>.</w:t>
      </w:r>
      <w:r>
        <w:rPr>
          <w:rFonts w:ascii="Times New Roman" w:hAnsi="Times New Roman" w:cs="Times New Roman"/>
          <w:sz w:val="28"/>
        </w:rPr>
        <w:t xml:space="preserve"> </w:t>
      </w:r>
    </w:p>
    <w:p w:rsidR="005B1DAA" w:rsidRDefault="005B1DAA" w:rsidP="005B1DA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p>
    <w:p w:rsidR="005B1DAA" w:rsidRPr="00A96B40" w:rsidRDefault="005B1DAA" w:rsidP="005B1DAA">
      <w:pPr>
        <w:rPr>
          <w:rFonts w:ascii="Times New Roman" w:hAnsi="Times New Roman" w:cs="Times New Roman"/>
          <w:sz w:val="28"/>
        </w:rPr>
      </w:pPr>
    </w:p>
    <w:p w:rsidR="005B1DAA" w:rsidRPr="00A96B40" w:rsidRDefault="005B1DAA" w:rsidP="005B1DAA">
      <w:pPr>
        <w:rPr>
          <w:rFonts w:ascii="Times New Roman" w:hAnsi="Times New Roman" w:cs="Times New Roman"/>
          <w:sz w:val="28"/>
        </w:rPr>
      </w:pPr>
    </w:p>
    <w:p w:rsidR="005B1DAA" w:rsidRDefault="005B1DAA" w:rsidP="005E691D">
      <w:pPr>
        <w:spacing w:before="100" w:beforeAutospacing="1" w:after="100" w:afterAutospacing="1" w:line="240" w:lineRule="atLeast"/>
        <w:jc w:val="both"/>
        <w:rPr>
          <w:rStyle w:val="a3"/>
          <w:rFonts w:ascii="Times New Roman" w:hAnsi="Times New Roman" w:cs="Times New Roman"/>
          <w:sz w:val="24"/>
          <w:szCs w:val="24"/>
        </w:rPr>
      </w:pPr>
    </w:p>
    <w:p w:rsidR="005B1DAA" w:rsidRDefault="005B1DAA" w:rsidP="005E691D">
      <w:pPr>
        <w:spacing w:before="100" w:beforeAutospacing="1" w:after="100" w:afterAutospacing="1" w:line="240" w:lineRule="atLeast"/>
        <w:jc w:val="both"/>
        <w:rPr>
          <w:rStyle w:val="a3"/>
          <w:rFonts w:ascii="Times New Roman" w:hAnsi="Times New Roman" w:cs="Times New Roman"/>
          <w:sz w:val="24"/>
          <w:szCs w:val="24"/>
        </w:rPr>
      </w:pPr>
    </w:p>
    <w:p w:rsidR="005B1DAA" w:rsidRDefault="005B1DAA" w:rsidP="005E691D">
      <w:pPr>
        <w:spacing w:before="100" w:beforeAutospacing="1" w:after="100" w:afterAutospacing="1" w:line="240" w:lineRule="atLeast"/>
        <w:jc w:val="both"/>
        <w:rPr>
          <w:rStyle w:val="a3"/>
          <w:rFonts w:ascii="Times New Roman" w:hAnsi="Times New Roman" w:cs="Times New Roman"/>
          <w:sz w:val="24"/>
          <w:szCs w:val="24"/>
        </w:rPr>
      </w:pPr>
    </w:p>
    <w:p w:rsidR="005B1DAA" w:rsidRDefault="005B1DAA" w:rsidP="005E691D">
      <w:pPr>
        <w:spacing w:before="100" w:beforeAutospacing="1" w:after="100" w:afterAutospacing="1" w:line="240" w:lineRule="atLeast"/>
        <w:jc w:val="both"/>
        <w:rPr>
          <w:rStyle w:val="a3"/>
          <w:rFonts w:ascii="Times New Roman" w:hAnsi="Times New Roman" w:cs="Times New Roman"/>
          <w:sz w:val="24"/>
          <w:szCs w:val="24"/>
        </w:rPr>
      </w:pPr>
    </w:p>
    <w:p w:rsidR="005B1DAA" w:rsidRDefault="005B1DAA" w:rsidP="005E691D">
      <w:pPr>
        <w:spacing w:before="100" w:beforeAutospacing="1" w:after="100" w:afterAutospacing="1" w:line="240" w:lineRule="atLeast"/>
        <w:jc w:val="both"/>
        <w:rPr>
          <w:rStyle w:val="a3"/>
          <w:rFonts w:ascii="Times New Roman" w:hAnsi="Times New Roman" w:cs="Times New Roman"/>
          <w:sz w:val="24"/>
          <w:szCs w:val="24"/>
        </w:rPr>
      </w:pPr>
    </w:p>
    <w:p w:rsidR="005B1DAA" w:rsidRDefault="005B1DAA" w:rsidP="005E691D">
      <w:pPr>
        <w:spacing w:before="100" w:beforeAutospacing="1" w:after="100" w:afterAutospacing="1" w:line="240" w:lineRule="atLeast"/>
        <w:jc w:val="both"/>
        <w:rPr>
          <w:rStyle w:val="a3"/>
          <w:rFonts w:ascii="Times New Roman" w:hAnsi="Times New Roman" w:cs="Times New Roman"/>
          <w:sz w:val="24"/>
          <w:szCs w:val="24"/>
        </w:rPr>
      </w:pPr>
      <w:bookmarkStart w:id="0" w:name="_GoBack"/>
      <w:bookmarkEnd w:id="0"/>
    </w:p>
    <w:p w:rsidR="005B1DAA" w:rsidRDefault="005B1DAA" w:rsidP="005E691D">
      <w:pPr>
        <w:spacing w:before="100" w:beforeAutospacing="1" w:after="100" w:afterAutospacing="1" w:line="240" w:lineRule="atLeast"/>
        <w:jc w:val="both"/>
        <w:rPr>
          <w:rStyle w:val="a3"/>
          <w:rFonts w:ascii="Times New Roman" w:hAnsi="Times New Roman" w:cs="Times New Roman"/>
          <w:sz w:val="24"/>
          <w:szCs w:val="24"/>
        </w:rPr>
      </w:pPr>
    </w:p>
    <w:p w:rsidR="005B1DAA" w:rsidRPr="00E206D9" w:rsidRDefault="005B1DAA" w:rsidP="005B1DAA">
      <w:pPr>
        <w:spacing w:after="0"/>
        <w:rPr>
          <w:rFonts w:ascii="Times New Roman" w:hAnsi="Times New Roman" w:cs="Times New Roman"/>
          <w:sz w:val="28"/>
        </w:rPr>
      </w:pPr>
      <w:r>
        <w:rPr>
          <w:noProof/>
          <w:lang w:eastAsia="ru-RU"/>
        </w:rPr>
        <mc:AlternateContent>
          <mc:Choice Requires="wps">
            <w:drawing>
              <wp:anchor distT="0" distB="0" distL="114300" distR="114300" simplePos="0" relativeHeight="251661312" behindDoc="0" locked="0" layoutInCell="1" allowOverlap="1">
                <wp:simplePos x="0" y="0"/>
                <wp:positionH relativeFrom="page">
                  <wp:posOffset>5126355</wp:posOffset>
                </wp:positionH>
                <wp:positionV relativeFrom="paragraph">
                  <wp:posOffset>726440</wp:posOffset>
                </wp:positionV>
                <wp:extent cx="2122805" cy="334010"/>
                <wp:effectExtent l="0" t="0" r="0" b="0"/>
                <wp:wrapNone/>
                <wp:docPr id="9"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2805" cy="3340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B1DAA" w:rsidRPr="00766AF9" w:rsidRDefault="005B1DAA" w:rsidP="005B1DAA">
                            <w:pPr>
                              <w:jc w:val="right"/>
                              <w:rPr>
                                <w:color w:val="000000" w:themeColor="text1"/>
                              </w:rPr>
                            </w:pPr>
                            <w:r>
                              <w:rPr>
                                <w:rFonts w:ascii="Times New Roman" w:hAnsi="Times New Roman" w:cs="Times New Roman"/>
                                <w:color w:val="000000" w:themeColor="text1"/>
                                <w:sz w:val="28"/>
                              </w:rPr>
                              <w:t>1 марта 2021 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7" style="position:absolute;margin-left:403.65pt;margin-top:57.2pt;width:167.15pt;height:26.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" filled="f" stroked="f" strokeweight="2pt">
                <v:path arrowok="t"/>
                <v:textbox>
                  <w:txbxContent>
                    <w:p w:rsidR="005B1DAA" w:rsidRPr="00766AF9" w:rsidRDefault="005B1DAA" w:rsidP="005B1DAA">
                      <w:pPr>
                        <w:jc w:val="right"/>
                        <w:rPr>
                          <w:color w:val="000000" w:themeColor="text1"/>
                        </w:rPr>
                      </w:pPr>
                      <w:r>
                        <w:rPr>
                          <w:rFonts w:ascii="Times New Roman" w:hAnsi="Times New Roman" w:cs="Times New Roman"/>
                          <w:color w:val="000000" w:themeColor="text1"/>
                          <w:sz w:val="28"/>
                        </w:rPr>
                        <w:t>1 марта 2021 г.</w:t>
                      </w:r>
                    </w:p>
                  </w:txbxContent>
                </v:textbox>
                <w10:wrap anchorx="page"/>
              </v:rect>
            </w:pict>
          </mc:Fallback>
        </mc:AlternateContent>
      </w:r>
      <w:r w:rsidRPr="00C521B3">
        <w:rPr>
          <w:rFonts w:cs="Calibri"/>
          <w:noProof/>
          <w:lang w:eastAsia="ru-RU"/>
        </w:rPr>
        <w:drawing>
          <wp:inline distT="0" distB="0" distL="0" distR="0" wp14:anchorId="28CE9B45" wp14:editId="1927751E">
            <wp:extent cx="2676525" cy="1107108"/>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06148" cy="1119361"/>
                    </a:xfrm>
                    <a:prstGeom prst="rect">
                      <a:avLst/>
                    </a:prstGeom>
                    <a:noFill/>
                    <a:ln>
                      <a:noFill/>
                    </a:ln>
                  </pic:spPr>
                </pic:pic>
              </a:graphicData>
            </a:graphic>
          </wp:inline>
        </w:drawing>
      </w:r>
    </w:p>
    <w:p w:rsidR="005B1DAA" w:rsidRDefault="005B1DAA" w:rsidP="005B1DAA">
      <w:pPr>
        <w:shd w:val="clear" w:color="auto" w:fill="FFFFFF"/>
        <w:spacing w:after="0" w:line="360" w:lineRule="auto"/>
        <w:rPr>
          <w:rFonts w:ascii="Times New Roman" w:eastAsia="Times New Roman" w:hAnsi="Times New Roman" w:cs="Times New Roman"/>
          <w:b/>
          <w:bCs/>
          <w:sz w:val="28"/>
          <w:szCs w:val="28"/>
          <w:lang w:eastAsia="ru-RU"/>
        </w:rPr>
      </w:pPr>
    </w:p>
    <w:p w:rsidR="005B1DAA" w:rsidRDefault="005B1DAA" w:rsidP="005B1DAA">
      <w:pPr>
        <w:shd w:val="clear" w:color="auto" w:fill="FFFFFF"/>
        <w:spacing w:after="0"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Кадастровая палата запустила новый</w:t>
      </w:r>
      <w:r w:rsidRPr="005726D7">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онлайн-сервис по</w:t>
      </w:r>
      <w:r w:rsidRPr="00766AF9">
        <w:rPr>
          <w:rFonts w:ascii="Times New Roman" w:eastAsia="Times New Roman" w:hAnsi="Times New Roman" w:cs="Times New Roman"/>
          <w:b/>
          <w:bCs/>
          <w:sz w:val="28"/>
          <w:szCs w:val="28"/>
          <w:lang w:eastAsia="ru-RU"/>
        </w:rPr>
        <w:t xml:space="preserve"> выездн</w:t>
      </w:r>
      <w:r>
        <w:rPr>
          <w:rFonts w:ascii="Times New Roman" w:eastAsia="Times New Roman" w:hAnsi="Times New Roman" w:cs="Times New Roman"/>
          <w:b/>
          <w:bCs/>
          <w:sz w:val="28"/>
          <w:szCs w:val="28"/>
          <w:lang w:eastAsia="ru-RU"/>
        </w:rPr>
        <w:t>ому</w:t>
      </w:r>
      <w:r w:rsidRPr="00766AF9">
        <w:rPr>
          <w:rFonts w:ascii="Times New Roman" w:eastAsia="Times New Roman" w:hAnsi="Times New Roman" w:cs="Times New Roman"/>
          <w:b/>
          <w:bCs/>
          <w:sz w:val="28"/>
          <w:szCs w:val="28"/>
          <w:lang w:eastAsia="ru-RU"/>
        </w:rPr>
        <w:t xml:space="preserve"> обслуживани</w:t>
      </w:r>
      <w:r>
        <w:rPr>
          <w:rFonts w:ascii="Times New Roman" w:eastAsia="Times New Roman" w:hAnsi="Times New Roman" w:cs="Times New Roman"/>
          <w:b/>
          <w:bCs/>
          <w:sz w:val="28"/>
          <w:szCs w:val="28"/>
          <w:lang w:eastAsia="ru-RU"/>
        </w:rPr>
        <w:t>ю</w:t>
      </w:r>
    </w:p>
    <w:p w:rsidR="005B1DAA" w:rsidRPr="00B5579F" w:rsidRDefault="005B1DAA" w:rsidP="005B1DAA">
      <w:pPr>
        <w:shd w:val="clear" w:color="auto" w:fill="FFFFFF"/>
        <w:spacing w:after="0" w:line="360" w:lineRule="auto"/>
        <w:jc w:val="center"/>
        <w:rPr>
          <w:rFonts w:ascii="Times New Roman" w:eastAsia="Times New Roman" w:hAnsi="Times New Roman" w:cs="Times New Roman"/>
          <w:b/>
          <w:bCs/>
          <w:sz w:val="28"/>
          <w:szCs w:val="28"/>
          <w:lang w:eastAsia="ru-RU"/>
        </w:rPr>
      </w:pPr>
    </w:p>
    <w:p w:rsidR="005B1DAA" w:rsidRPr="008F5C52" w:rsidRDefault="005B1DAA" w:rsidP="005B1DAA">
      <w:pPr>
        <w:spacing w:after="0" w:line="360" w:lineRule="auto"/>
        <w:jc w:val="center"/>
        <w:rPr>
          <w:rFonts w:ascii="Times New Roman" w:hAnsi="Times New Roman" w:cs="Times New Roman"/>
          <w:b/>
          <w:sz w:val="2"/>
        </w:rPr>
      </w:pPr>
    </w:p>
    <w:p w:rsidR="005B1DAA" w:rsidRDefault="005B1DAA" w:rsidP="005B1DAA">
      <w:pPr>
        <w:spacing w:after="0" w:line="360" w:lineRule="auto"/>
        <w:ind w:firstLine="709"/>
        <w:jc w:val="both"/>
        <w:rPr>
          <w:rFonts w:ascii="Times New Roman" w:hAnsi="Times New Roman" w:cs="Times New Roman"/>
          <w:b/>
          <w:sz w:val="28"/>
        </w:rPr>
      </w:pPr>
      <w:r w:rsidRPr="00CD1823">
        <w:rPr>
          <w:rFonts w:ascii="Times New Roman" w:hAnsi="Times New Roman" w:cs="Times New Roman"/>
          <w:b/>
          <w:sz w:val="28"/>
        </w:rPr>
        <w:t xml:space="preserve">Федеральная кадастровая палата Росреестра официально запустила онлайн-сервис </w:t>
      </w:r>
      <w:r>
        <w:rPr>
          <w:rFonts w:ascii="Times New Roman" w:hAnsi="Times New Roman" w:cs="Times New Roman"/>
          <w:b/>
          <w:sz w:val="28"/>
        </w:rPr>
        <w:t xml:space="preserve">для </w:t>
      </w:r>
      <w:r w:rsidRPr="00CD1823">
        <w:rPr>
          <w:rFonts w:ascii="Times New Roman" w:hAnsi="Times New Roman" w:cs="Times New Roman"/>
          <w:b/>
          <w:sz w:val="28"/>
        </w:rPr>
        <w:t xml:space="preserve">подачи заявок на выездное обслуживание </w:t>
      </w:r>
      <w:r>
        <w:rPr>
          <w:rFonts w:ascii="Times New Roman" w:hAnsi="Times New Roman" w:cs="Times New Roman"/>
          <w:b/>
          <w:sz w:val="28"/>
        </w:rPr>
        <w:t>по всей России</w:t>
      </w:r>
      <w:r w:rsidRPr="00CD1823">
        <w:rPr>
          <w:rFonts w:ascii="Times New Roman" w:hAnsi="Times New Roman" w:cs="Times New Roman"/>
          <w:b/>
          <w:sz w:val="28"/>
        </w:rPr>
        <w:t xml:space="preserve">. </w:t>
      </w:r>
      <w:r>
        <w:rPr>
          <w:rFonts w:ascii="Times New Roman" w:hAnsi="Times New Roman" w:cs="Times New Roman"/>
          <w:b/>
          <w:sz w:val="28"/>
        </w:rPr>
        <w:br/>
      </w:r>
      <w:r w:rsidRPr="00CD1823">
        <w:rPr>
          <w:rFonts w:ascii="Times New Roman" w:hAnsi="Times New Roman" w:cs="Times New Roman"/>
          <w:b/>
          <w:sz w:val="28"/>
        </w:rPr>
        <w:t>Электронный сервис обладает</w:t>
      </w:r>
      <w:r w:rsidRPr="00541619">
        <w:rPr>
          <w:rFonts w:ascii="Times New Roman" w:hAnsi="Times New Roman" w:cs="Times New Roman"/>
          <w:b/>
          <w:sz w:val="28"/>
        </w:rPr>
        <w:t xml:space="preserve"> интуитивно понятным интерфейсом, содержащим удобные и функциональные инструменты для работы</w:t>
      </w:r>
      <w:r w:rsidRPr="00E206D9">
        <w:rPr>
          <w:rFonts w:ascii="Times New Roman" w:hAnsi="Times New Roman" w:cs="Times New Roman"/>
          <w:b/>
          <w:sz w:val="28"/>
        </w:rPr>
        <w:t xml:space="preserve"> </w:t>
      </w:r>
      <w:r w:rsidRPr="002A3A4B">
        <w:rPr>
          <w:rFonts w:ascii="Times New Roman" w:hAnsi="Times New Roman" w:cs="Times New Roman"/>
          <w:b/>
          <w:sz w:val="28"/>
        </w:rPr>
        <w:t>пользователей</w:t>
      </w:r>
      <w:r w:rsidRPr="00541619">
        <w:rPr>
          <w:rFonts w:ascii="Times New Roman" w:hAnsi="Times New Roman" w:cs="Times New Roman"/>
          <w:b/>
          <w:sz w:val="28"/>
        </w:rPr>
        <w:t>.</w:t>
      </w:r>
      <w:r w:rsidRPr="00B629AE">
        <w:rPr>
          <w:rFonts w:ascii="Times New Roman" w:hAnsi="Times New Roman" w:cs="Times New Roman"/>
          <w:sz w:val="28"/>
        </w:rPr>
        <w:t xml:space="preserve"> </w:t>
      </w:r>
      <w:r>
        <w:rPr>
          <w:rFonts w:ascii="Times New Roman" w:hAnsi="Times New Roman" w:cs="Times New Roman"/>
          <w:b/>
          <w:sz w:val="28"/>
        </w:rPr>
        <w:t>Воспользоваться</w:t>
      </w:r>
      <w:r w:rsidRPr="001134EE">
        <w:rPr>
          <w:rFonts w:ascii="Times New Roman" w:hAnsi="Times New Roman" w:cs="Times New Roman"/>
          <w:b/>
          <w:sz w:val="28"/>
        </w:rPr>
        <w:t xml:space="preserve"> услуг</w:t>
      </w:r>
      <w:r>
        <w:rPr>
          <w:rFonts w:ascii="Times New Roman" w:hAnsi="Times New Roman" w:cs="Times New Roman"/>
          <w:b/>
          <w:sz w:val="28"/>
        </w:rPr>
        <w:t>ой</w:t>
      </w:r>
      <w:r w:rsidRPr="001134EE">
        <w:rPr>
          <w:rFonts w:ascii="Times New Roman" w:hAnsi="Times New Roman" w:cs="Times New Roman"/>
          <w:b/>
          <w:sz w:val="28"/>
        </w:rPr>
        <w:t xml:space="preserve"> могут граждане</w:t>
      </w:r>
      <w:r>
        <w:rPr>
          <w:rFonts w:ascii="Times New Roman" w:hAnsi="Times New Roman" w:cs="Times New Roman"/>
          <w:b/>
          <w:sz w:val="28"/>
        </w:rPr>
        <w:t>,</w:t>
      </w:r>
      <w:r w:rsidRPr="001134EE">
        <w:rPr>
          <w:rFonts w:ascii="Times New Roman" w:hAnsi="Times New Roman" w:cs="Times New Roman"/>
          <w:b/>
          <w:sz w:val="28"/>
        </w:rPr>
        <w:t xml:space="preserve"> юридические лица</w:t>
      </w:r>
      <w:r>
        <w:rPr>
          <w:rFonts w:ascii="Times New Roman" w:hAnsi="Times New Roman" w:cs="Times New Roman"/>
          <w:b/>
          <w:sz w:val="28"/>
        </w:rPr>
        <w:t xml:space="preserve"> и</w:t>
      </w:r>
      <w:r w:rsidRPr="001134EE">
        <w:rPr>
          <w:rFonts w:ascii="Times New Roman" w:hAnsi="Times New Roman" w:cs="Times New Roman"/>
          <w:b/>
          <w:sz w:val="28"/>
        </w:rPr>
        <w:t xml:space="preserve"> индивидуальные предприниматели</w:t>
      </w:r>
      <w:r>
        <w:rPr>
          <w:rFonts w:ascii="Times New Roman" w:hAnsi="Times New Roman" w:cs="Times New Roman"/>
          <w:b/>
          <w:sz w:val="28"/>
        </w:rPr>
        <w:t xml:space="preserve"> </w:t>
      </w:r>
      <w:r w:rsidRPr="00B5579F">
        <w:rPr>
          <w:rFonts w:ascii="Times New Roman" w:hAnsi="Times New Roman" w:cs="Times New Roman"/>
          <w:b/>
          <w:sz w:val="28"/>
        </w:rPr>
        <w:t>из всех регионов страны.</w:t>
      </w:r>
    </w:p>
    <w:p w:rsidR="005B1DAA" w:rsidRDefault="005B1DAA" w:rsidP="005B1DAA">
      <w:pPr>
        <w:spacing w:after="0" w:line="360" w:lineRule="auto"/>
        <w:ind w:firstLine="709"/>
        <w:jc w:val="both"/>
        <w:rPr>
          <w:rFonts w:ascii="Times New Roman" w:hAnsi="Times New Roman" w:cs="Times New Roman"/>
          <w:sz w:val="28"/>
        </w:rPr>
      </w:pPr>
      <w:r>
        <w:rPr>
          <w:rFonts w:ascii="Times New Roman" w:hAnsi="Times New Roman" w:cs="Times New Roman"/>
          <w:sz w:val="28"/>
        </w:rPr>
        <w:t>1 марта 2021 года стартовал онлайн-</w:t>
      </w:r>
      <w:r w:rsidRPr="0040166C">
        <w:rPr>
          <w:rFonts w:ascii="Times New Roman" w:hAnsi="Times New Roman" w:cs="Times New Roman"/>
          <w:sz w:val="28"/>
        </w:rPr>
        <w:t>сервис по выездно</w:t>
      </w:r>
      <w:r>
        <w:rPr>
          <w:rFonts w:ascii="Times New Roman" w:hAnsi="Times New Roman" w:cs="Times New Roman"/>
          <w:sz w:val="28"/>
        </w:rPr>
        <w:t>му</w:t>
      </w:r>
      <w:r w:rsidRPr="0040166C">
        <w:rPr>
          <w:rFonts w:ascii="Times New Roman" w:hAnsi="Times New Roman" w:cs="Times New Roman"/>
          <w:sz w:val="28"/>
        </w:rPr>
        <w:t xml:space="preserve"> обслуживани</w:t>
      </w:r>
      <w:r>
        <w:rPr>
          <w:rFonts w:ascii="Times New Roman" w:hAnsi="Times New Roman" w:cs="Times New Roman"/>
          <w:sz w:val="28"/>
        </w:rPr>
        <w:t>ю</w:t>
      </w:r>
      <w:r w:rsidRPr="0040166C">
        <w:rPr>
          <w:rFonts w:ascii="Times New Roman" w:hAnsi="Times New Roman" w:cs="Times New Roman"/>
          <w:sz w:val="28"/>
        </w:rPr>
        <w:t xml:space="preserve"> Федеральной кадастровой палаты Росреестра</w:t>
      </w:r>
      <w:r>
        <w:rPr>
          <w:rFonts w:ascii="Times New Roman" w:hAnsi="Times New Roman" w:cs="Times New Roman"/>
          <w:sz w:val="28"/>
        </w:rPr>
        <w:t>. Ключевая</w:t>
      </w:r>
      <w:r w:rsidRPr="00541619">
        <w:rPr>
          <w:rFonts w:ascii="Times New Roman" w:hAnsi="Times New Roman" w:cs="Times New Roman"/>
          <w:sz w:val="28"/>
        </w:rPr>
        <w:t xml:space="preserve"> особенность</w:t>
      </w:r>
      <w:r>
        <w:rPr>
          <w:rFonts w:ascii="Times New Roman" w:hAnsi="Times New Roman" w:cs="Times New Roman"/>
          <w:sz w:val="28"/>
        </w:rPr>
        <w:t xml:space="preserve"> </w:t>
      </w:r>
      <w:r w:rsidRPr="00541619">
        <w:rPr>
          <w:rFonts w:ascii="Times New Roman" w:hAnsi="Times New Roman" w:cs="Times New Roman"/>
          <w:sz w:val="28"/>
        </w:rPr>
        <w:t xml:space="preserve">нового </w:t>
      </w:r>
      <w:hyperlink r:id="rId14" w:history="1">
        <w:r w:rsidRPr="00541619">
          <w:rPr>
            <w:rStyle w:val="a3"/>
            <w:rFonts w:ascii="Times New Roman" w:hAnsi="Times New Roman" w:cs="Times New Roman"/>
            <w:sz w:val="28"/>
          </w:rPr>
          <w:t>сервиса</w:t>
        </w:r>
      </w:hyperlink>
      <w:r w:rsidRPr="00541619">
        <w:rPr>
          <w:rFonts w:ascii="Times New Roman" w:hAnsi="Times New Roman" w:cs="Times New Roman"/>
          <w:sz w:val="28"/>
        </w:rPr>
        <w:t xml:space="preserve"> – удобство подачи заявок на оказание услуг по выездному обслуживанию, эффективность и быстрота их обработки. Теперь</w:t>
      </w:r>
      <w:r>
        <w:rPr>
          <w:rFonts w:ascii="Times New Roman" w:hAnsi="Times New Roman" w:cs="Times New Roman"/>
          <w:sz w:val="28"/>
        </w:rPr>
        <w:t xml:space="preserve"> </w:t>
      </w:r>
      <w:r w:rsidRPr="00541619">
        <w:rPr>
          <w:rFonts w:ascii="Times New Roman" w:hAnsi="Times New Roman" w:cs="Times New Roman"/>
          <w:sz w:val="28"/>
        </w:rPr>
        <w:t xml:space="preserve">заявитель может самостоятельно </w:t>
      </w:r>
      <w:r>
        <w:rPr>
          <w:rFonts w:ascii="Times New Roman" w:hAnsi="Times New Roman" w:cs="Times New Roman"/>
          <w:sz w:val="28"/>
        </w:rPr>
        <w:t xml:space="preserve">подать заявку, </w:t>
      </w:r>
      <w:r w:rsidRPr="00541619">
        <w:rPr>
          <w:rFonts w:ascii="Times New Roman" w:hAnsi="Times New Roman" w:cs="Times New Roman"/>
          <w:sz w:val="28"/>
        </w:rPr>
        <w:t>выбра</w:t>
      </w:r>
      <w:r>
        <w:rPr>
          <w:rFonts w:ascii="Times New Roman" w:hAnsi="Times New Roman" w:cs="Times New Roman"/>
          <w:sz w:val="28"/>
        </w:rPr>
        <w:t>в</w:t>
      </w:r>
      <w:r w:rsidRPr="00541619">
        <w:rPr>
          <w:rFonts w:ascii="Times New Roman" w:hAnsi="Times New Roman" w:cs="Times New Roman"/>
          <w:sz w:val="28"/>
        </w:rPr>
        <w:t xml:space="preserve"> удобные для него дату и время получения услуги и осуществить оплату на </w:t>
      </w:r>
      <w:hyperlink r:id="rId15" w:history="1">
        <w:r w:rsidRPr="00CD1823">
          <w:rPr>
            <w:rStyle w:val="a3"/>
            <w:rFonts w:ascii="Times New Roman" w:hAnsi="Times New Roman" w:cs="Times New Roman"/>
            <w:sz w:val="28"/>
          </w:rPr>
          <w:t>сайте</w:t>
        </w:r>
      </w:hyperlink>
      <w:r w:rsidRPr="00541619">
        <w:rPr>
          <w:rFonts w:ascii="Times New Roman" w:hAnsi="Times New Roman" w:cs="Times New Roman"/>
          <w:sz w:val="28"/>
        </w:rPr>
        <w:t xml:space="preserve"> с помощью банковской карты.</w:t>
      </w:r>
    </w:p>
    <w:p w:rsidR="005B1DAA" w:rsidRPr="002A3A4B" w:rsidRDefault="005B1DAA" w:rsidP="005B1DAA">
      <w:pPr>
        <w:spacing w:after="0" w:line="360" w:lineRule="auto"/>
        <w:ind w:firstLine="709"/>
        <w:jc w:val="both"/>
        <w:rPr>
          <w:rFonts w:ascii="Times New Roman" w:hAnsi="Times New Roman" w:cs="Times New Roman"/>
          <w:sz w:val="28"/>
        </w:rPr>
      </w:pPr>
      <w:r w:rsidRPr="002A3A4B">
        <w:rPr>
          <w:rFonts w:ascii="Times New Roman" w:hAnsi="Times New Roman" w:cs="Times New Roman"/>
          <w:sz w:val="28"/>
        </w:rPr>
        <w:t>Кроме того, владельцы личного кабинета будут иметь ряд преимуществ: возможность получения уведомления о подтверждении принятия заявки и ее оплаты, изменения или отмены созданной заявки, а та</w:t>
      </w:r>
      <w:r>
        <w:rPr>
          <w:rFonts w:ascii="Times New Roman" w:hAnsi="Times New Roman" w:cs="Times New Roman"/>
          <w:sz w:val="28"/>
        </w:rPr>
        <w:t>кже получить о</w:t>
      </w:r>
      <w:r w:rsidRPr="002A3A4B">
        <w:rPr>
          <w:rFonts w:ascii="Times New Roman" w:hAnsi="Times New Roman" w:cs="Times New Roman"/>
          <w:sz w:val="28"/>
        </w:rPr>
        <w:t>перативн</w:t>
      </w:r>
      <w:r>
        <w:rPr>
          <w:rFonts w:ascii="Times New Roman" w:hAnsi="Times New Roman" w:cs="Times New Roman"/>
          <w:sz w:val="28"/>
        </w:rPr>
        <w:t>ую обратную связь со специалистами</w:t>
      </w:r>
      <w:r w:rsidRPr="002A3A4B">
        <w:rPr>
          <w:rFonts w:ascii="Times New Roman" w:hAnsi="Times New Roman" w:cs="Times New Roman"/>
          <w:sz w:val="28"/>
        </w:rPr>
        <w:t>, организующими оказание услуг.</w:t>
      </w:r>
    </w:p>
    <w:p w:rsidR="005B1DAA" w:rsidRDefault="005B1DAA" w:rsidP="005B1DAA">
      <w:pPr>
        <w:spacing w:after="0" w:line="360" w:lineRule="auto"/>
        <w:ind w:firstLine="709"/>
        <w:jc w:val="both"/>
        <w:rPr>
          <w:rFonts w:ascii="Times New Roman" w:hAnsi="Times New Roman" w:cs="Times New Roman"/>
          <w:sz w:val="28"/>
        </w:rPr>
      </w:pPr>
      <w:r w:rsidRPr="002A3A4B" w:rsidDel="002A3A4B">
        <w:rPr>
          <w:rFonts w:ascii="Times New Roman" w:hAnsi="Times New Roman" w:cs="Times New Roman"/>
          <w:sz w:val="28"/>
        </w:rPr>
        <w:t xml:space="preserve"> </w:t>
      </w:r>
      <w:r w:rsidRPr="00B629AE">
        <w:rPr>
          <w:rFonts w:ascii="Times New Roman" w:hAnsi="Times New Roman" w:cs="Times New Roman"/>
          <w:i/>
          <w:sz w:val="28"/>
        </w:rPr>
        <w:t xml:space="preserve">«Одна из первостепенных задач Федеральной кадастровой палаты – обеспечение доступности наших услуг для всех категорий граждан, их качество </w:t>
      </w:r>
      <w:r>
        <w:rPr>
          <w:rFonts w:ascii="Times New Roman" w:hAnsi="Times New Roman" w:cs="Times New Roman"/>
          <w:i/>
          <w:sz w:val="28"/>
        </w:rPr>
        <w:br/>
      </w:r>
      <w:r w:rsidRPr="00B629AE">
        <w:rPr>
          <w:rFonts w:ascii="Times New Roman" w:hAnsi="Times New Roman" w:cs="Times New Roman"/>
          <w:i/>
          <w:sz w:val="28"/>
        </w:rPr>
        <w:t xml:space="preserve">и комфортность предоставления, учитывая все аспекты различных жизненных ситуаций. В период временных ограничений – это как никогда </w:t>
      </w:r>
      <w:r w:rsidRPr="00B629AE">
        <w:rPr>
          <w:rFonts w:ascii="Times New Roman" w:hAnsi="Times New Roman" w:cs="Times New Roman"/>
          <w:i/>
          <w:sz w:val="28"/>
        </w:rPr>
        <w:lastRenderedPageBreak/>
        <w:t xml:space="preserve">актуально и важно. Новый сервис позволяет значительно упростить процесс обращения граждан </w:t>
      </w:r>
      <w:r>
        <w:rPr>
          <w:rFonts w:ascii="Times New Roman" w:hAnsi="Times New Roman" w:cs="Times New Roman"/>
          <w:i/>
          <w:sz w:val="28"/>
        </w:rPr>
        <w:br/>
      </w:r>
      <w:r w:rsidRPr="00B629AE">
        <w:rPr>
          <w:rFonts w:ascii="Times New Roman" w:hAnsi="Times New Roman" w:cs="Times New Roman"/>
          <w:i/>
          <w:sz w:val="28"/>
        </w:rPr>
        <w:t xml:space="preserve">и ускорить организацию оказания услуг по выездному обслуживанию», </w:t>
      </w:r>
      <w:r w:rsidRPr="00EB20F4">
        <w:rPr>
          <w:rFonts w:ascii="Times New Roman" w:hAnsi="Times New Roman" w:cs="Times New Roman"/>
          <w:sz w:val="28"/>
        </w:rPr>
        <w:t xml:space="preserve">- </w:t>
      </w:r>
      <w:r w:rsidRPr="00931623">
        <w:rPr>
          <w:rFonts w:ascii="Times New Roman" w:hAnsi="Times New Roman" w:cs="Times New Roman"/>
          <w:sz w:val="28"/>
        </w:rPr>
        <w:t xml:space="preserve">прокомментировала </w:t>
      </w:r>
      <w:r w:rsidRPr="00931623">
        <w:rPr>
          <w:rFonts w:ascii="Times New Roman" w:hAnsi="Times New Roman" w:cs="Times New Roman"/>
          <w:b/>
          <w:iCs/>
          <w:sz w:val="28"/>
        </w:rPr>
        <w:t>начальник Управления</w:t>
      </w:r>
      <w:r w:rsidRPr="00931623">
        <w:rPr>
          <w:rFonts w:ascii="Times New Roman" w:hAnsi="Times New Roman" w:cs="Times New Roman"/>
          <w:sz w:val="28"/>
        </w:rPr>
        <w:t xml:space="preserve"> </w:t>
      </w:r>
      <w:r w:rsidRPr="00931623">
        <w:rPr>
          <w:rFonts w:ascii="Times New Roman" w:hAnsi="Times New Roman" w:cs="Times New Roman"/>
          <w:b/>
          <w:bCs/>
          <w:iCs/>
          <w:sz w:val="28"/>
        </w:rPr>
        <w:t>координации деятельности и развития Федеральной кадастровой палаты Росреестра Елена Шмелева</w:t>
      </w:r>
      <w:r w:rsidRPr="00E206D9">
        <w:rPr>
          <w:rFonts w:ascii="Times New Roman" w:hAnsi="Times New Roman" w:cs="Times New Roman"/>
          <w:b/>
          <w:bCs/>
          <w:iCs/>
          <w:sz w:val="28"/>
        </w:rPr>
        <w:t>.</w:t>
      </w:r>
    </w:p>
    <w:p w:rsidR="005B1DAA" w:rsidRDefault="005B1DAA" w:rsidP="005B1DAA">
      <w:pPr>
        <w:spacing w:after="0" w:line="360" w:lineRule="auto"/>
        <w:ind w:firstLine="709"/>
        <w:jc w:val="both"/>
        <w:rPr>
          <w:rFonts w:ascii="Times New Roman" w:hAnsi="Times New Roman" w:cs="Times New Roman"/>
          <w:sz w:val="28"/>
        </w:rPr>
      </w:pPr>
      <w:r>
        <w:rPr>
          <w:rFonts w:ascii="Times New Roman" w:hAnsi="Times New Roman" w:cs="Times New Roman"/>
          <w:sz w:val="28"/>
        </w:rPr>
        <w:t>Н</w:t>
      </w:r>
      <w:r w:rsidRPr="00541619">
        <w:rPr>
          <w:rFonts w:ascii="Times New Roman" w:hAnsi="Times New Roman" w:cs="Times New Roman"/>
          <w:sz w:val="28"/>
        </w:rPr>
        <w:t>овая</w:t>
      </w:r>
      <w:r>
        <w:rPr>
          <w:rFonts w:ascii="Times New Roman" w:hAnsi="Times New Roman" w:cs="Times New Roman"/>
          <w:sz w:val="28"/>
        </w:rPr>
        <w:t xml:space="preserve"> </w:t>
      </w:r>
      <w:r w:rsidRPr="00541619">
        <w:rPr>
          <w:rFonts w:ascii="Times New Roman" w:hAnsi="Times New Roman" w:cs="Times New Roman"/>
          <w:sz w:val="28"/>
        </w:rPr>
        <w:t xml:space="preserve">платформа существенно упрощает способ подачи заявок </w:t>
      </w:r>
      <w:r>
        <w:rPr>
          <w:rFonts w:ascii="Times New Roman" w:hAnsi="Times New Roman" w:cs="Times New Roman"/>
          <w:sz w:val="28"/>
        </w:rPr>
        <w:br/>
      </w:r>
      <w:r w:rsidRPr="00541619">
        <w:rPr>
          <w:rFonts w:ascii="Times New Roman" w:hAnsi="Times New Roman" w:cs="Times New Roman"/>
          <w:sz w:val="28"/>
        </w:rPr>
        <w:t>и минимизирует объем ввода данных. Чтобы воспользоваться сервисом</w:t>
      </w:r>
      <w:r>
        <w:rPr>
          <w:rFonts w:ascii="Times New Roman" w:hAnsi="Times New Roman" w:cs="Times New Roman"/>
          <w:sz w:val="28"/>
        </w:rPr>
        <w:t>,</w:t>
      </w:r>
      <w:r w:rsidRPr="00541619">
        <w:rPr>
          <w:rFonts w:ascii="Times New Roman" w:hAnsi="Times New Roman" w:cs="Times New Roman"/>
          <w:sz w:val="28"/>
        </w:rPr>
        <w:t xml:space="preserve"> достаточно авторизоваться через портал </w:t>
      </w:r>
      <w:hyperlink r:id="rId16" w:history="1">
        <w:r w:rsidRPr="00CD1823">
          <w:rPr>
            <w:rStyle w:val="a3"/>
            <w:rFonts w:ascii="Times New Roman" w:hAnsi="Times New Roman" w:cs="Times New Roman"/>
            <w:sz w:val="28"/>
          </w:rPr>
          <w:t>Госуслуг</w:t>
        </w:r>
      </w:hyperlink>
      <w:r w:rsidRPr="00541619">
        <w:rPr>
          <w:rFonts w:ascii="Times New Roman" w:hAnsi="Times New Roman" w:cs="Times New Roman"/>
          <w:sz w:val="28"/>
        </w:rPr>
        <w:t xml:space="preserve">, откуда автоматически заполняются данные </w:t>
      </w:r>
      <w:r>
        <w:rPr>
          <w:rFonts w:ascii="Times New Roman" w:hAnsi="Times New Roman" w:cs="Times New Roman"/>
          <w:sz w:val="28"/>
        </w:rPr>
        <w:br/>
      </w:r>
      <w:r w:rsidRPr="00541619">
        <w:rPr>
          <w:rFonts w:ascii="Times New Roman" w:hAnsi="Times New Roman" w:cs="Times New Roman"/>
          <w:sz w:val="28"/>
        </w:rPr>
        <w:t xml:space="preserve">о заявителе. </w:t>
      </w:r>
    </w:p>
    <w:p w:rsidR="005B1DAA" w:rsidRPr="002A3A4B" w:rsidRDefault="005B1DAA" w:rsidP="005B1DAA">
      <w:pPr>
        <w:spacing w:after="0" w:line="360" w:lineRule="auto"/>
        <w:ind w:firstLine="709"/>
        <w:jc w:val="both"/>
        <w:rPr>
          <w:rFonts w:ascii="Times New Roman" w:hAnsi="Times New Roman" w:cs="Times New Roman"/>
          <w:i/>
          <w:sz w:val="28"/>
        </w:rPr>
      </w:pPr>
      <w:r w:rsidRPr="002A3A4B">
        <w:rPr>
          <w:rFonts w:ascii="Times New Roman" w:hAnsi="Times New Roman" w:cs="Times New Roman"/>
          <w:i/>
          <w:sz w:val="28"/>
        </w:rPr>
        <w:t>«</w:t>
      </w:r>
      <w:r>
        <w:rPr>
          <w:rFonts w:ascii="Times New Roman" w:hAnsi="Times New Roman" w:cs="Times New Roman"/>
          <w:i/>
          <w:sz w:val="28"/>
        </w:rPr>
        <w:t>Хотелось бы отметить</w:t>
      </w:r>
      <w:r w:rsidRPr="002A3A4B">
        <w:rPr>
          <w:rFonts w:ascii="Times New Roman" w:hAnsi="Times New Roman" w:cs="Times New Roman"/>
          <w:i/>
          <w:sz w:val="28"/>
        </w:rPr>
        <w:t xml:space="preserve">, что для получения услуг по выездному обслуживанию предусмотрены льготные условия. </w:t>
      </w:r>
      <w:r w:rsidRPr="00931623">
        <w:rPr>
          <w:rFonts w:ascii="Times New Roman" w:hAnsi="Times New Roman" w:cs="Times New Roman"/>
          <w:i/>
          <w:sz w:val="28"/>
        </w:rPr>
        <w:t>Ветеранам и инвалидам</w:t>
      </w:r>
      <w:r w:rsidRPr="002A3A4B">
        <w:rPr>
          <w:rFonts w:ascii="Times New Roman" w:hAnsi="Times New Roman" w:cs="Times New Roman"/>
          <w:i/>
          <w:sz w:val="28"/>
        </w:rPr>
        <w:t xml:space="preserve"> Великой Отечественной войны, инвалидам I и II групп, являющимися владельцами недвижимости, услуги выезда предоставляются бесплатно», - </w:t>
      </w:r>
      <w:r w:rsidRPr="00931623">
        <w:rPr>
          <w:rFonts w:ascii="Times New Roman" w:hAnsi="Times New Roman" w:cs="Times New Roman"/>
          <w:sz w:val="28"/>
        </w:rPr>
        <w:t>поясняет </w:t>
      </w:r>
      <w:r w:rsidRPr="00931623">
        <w:rPr>
          <w:rFonts w:ascii="Times New Roman" w:hAnsi="Times New Roman" w:cs="Times New Roman"/>
          <w:b/>
          <w:bCs/>
          <w:iCs/>
          <w:sz w:val="28"/>
        </w:rPr>
        <w:t>Елена Шмелева</w:t>
      </w:r>
      <w:r w:rsidRPr="002A3A4B">
        <w:rPr>
          <w:rFonts w:ascii="Times New Roman" w:hAnsi="Times New Roman" w:cs="Times New Roman"/>
          <w:i/>
          <w:sz w:val="28"/>
        </w:rPr>
        <w:t>.</w:t>
      </w:r>
    </w:p>
    <w:p w:rsidR="005B1DAA" w:rsidRPr="005913DC" w:rsidRDefault="005B1DAA" w:rsidP="005B1DAA">
      <w:pPr>
        <w:spacing w:after="0" w:line="360" w:lineRule="auto"/>
        <w:ind w:firstLine="709"/>
        <w:jc w:val="both"/>
        <w:rPr>
          <w:rFonts w:ascii="Times New Roman" w:hAnsi="Times New Roman" w:cs="Times New Roman"/>
          <w:sz w:val="28"/>
        </w:rPr>
      </w:pPr>
      <w:r w:rsidRPr="00F84C90">
        <w:rPr>
          <w:rFonts w:ascii="Times New Roman" w:hAnsi="Times New Roman" w:cs="Times New Roman"/>
          <w:sz w:val="28"/>
        </w:rPr>
        <w:t>Посредством сервиса можно оформить следующие заявки</w:t>
      </w:r>
      <w:r>
        <w:rPr>
          <w:rFonts w:ascii="Times New Roman" w:hAnsi="Times New Roman" w:cs="Times New Roman"/>
          <w:sz w:val="28"/>
        </w:rPr>
        <w:t xml:space="preserve"> на</w:t>
      </w:r>
      <w:r w:rsidRPr="005913DC">
        <w:rPr>
          <w:rFonts w:ascii="Times New Roman" w:hAnsi="Times New Roman" w:cs="Times New Roman"/>
          <w:sz w:val="28"/>
        </w:rPr>
        <w:t>:</w:t>
      </w:r>
    </w:p>
    <w:p w:rsidR="005B1DAA" w:rsidRDefault="005B1DAA" w:rsidP="005B1DAA">
      <w:pPr>
        <w:pStyle w:val="a7"/>
        <w:numPr>
          <w:ilvl w:val="0"/>
          <w:numId w:val="1"/>
        </w:numPr>
        <w:spacing w:after="0" w:line="360" w:lineRule="auto"/>
        <w:ind w:left="0" w:firstLine="709"/>
        <w:jc w:val="both"/>
        <w:rPr>
          <w:rFonts w:ascii="Times New Roman" w:hAnsi="Times New Roman" w:cs="Times New Roman"/>
          <w:sz w:val="28"/>
        </w:rPr>
      </w:pPr>
      <w:r w:rsidRPr="007C7542">
        <w:rPr>
          <w:rFonts w:ascii="Times New Roman" w:hAnsi="Times New Roman" w:cs="Times New Roman"/>
          <w:sz w:val="28"/>
        </w:rPr>
        <w:t>выезд к заявителю с целью приема заявлений о государственном кадастровом учете и (или) государственной регистрации прав и прилагаемых к ним документов, заявлений об исправлении технической ошибки в записях Е</w:t>
      </w:r>
      <w:r>
        <w:rPr>
          <w:rFonts w:ascii="Times New Roman" w:hAnsi="Times New Roman" w:cs="Times New Roman"/>
          <w:sz w:val="28"/>
        </w:rPr>
        <w:t>диного государственного реестра недвижимости</w:t>
      </w:r>
      <w:r w:rsidRPr="00F84C90">
        <w:rPr>
          <w:rFonts w:ascii="Times New Roman" w:hAnsi="Times New Roman" w:cs="Times New Roman"/>
          <w:sz w:val="28"/>
        </w:rPr>
        <w:t>;</w:t>
      </w:r>
    </w:p>
    <w:p w:rsidR="005B1DAA" w:rsidRPr="007C7542" w:rsidRDefault="005B1DAA" w:rsidP="005B1DAA">
      <w:pPr>
        <w:pStyle w:val="a7"/>
        <w:numPr>
          <w:ilvl w:val="0"/>
          <w:numId w:val="1"/>
        </w:numPr>
        <w:spacing w:after="0" w:line="360" w:lineRule="auto"/>
        <w:ind w:left="0" w:firstLine="709"/>
        <w:jc w:val="both"/>
        <w:rPr>
          <w:rFonts w:ascii="Times New Roman" w:hAnsi="Times New Roman" w:cs="Times New Roman"/>
          <w:sz w:val="28"/>
        </w:rPr>
      </w:pPr>
      <w:r w:rsidRPr="007C7542">
        <w:rPr>
          <w:rFonts w:ascii="Times New Roman" w:hAnsi="Times New Roman" w:cs="Times New Roman"/>
          <w:sz w:val="28"/>
          <w:szCs w:val="28"/>
        </w:rPr>
        <w:t>выезд к заявителям с целью доставки запросов о предоставлении сведений, содержащихся в Е</w:t>
      </w:r>
      <w:r>
        <w:rPr>
          <w:rFonts w:ascii="Times New Roman" w:hAnsi="Times New Roman" w:cs="Times New Roman"/>
          <w:sz w:val="28"/>
          <w:szCs w:val="28"/>
        </w:rPr>
        <w:t>дином государственном реестре недвижимости</w:t>
      </w:r>
      <w:r w:rsidRPr="007C7542">
        <w:rPr>
          <w:rFonts w:ascii="Times New Roman" w:hAnsi="Times New Roman" w:cs="Times New Roman"/>
          <w:sz w:val="28"/>
          <w:szCs w:val="28"/>
        </w:rPr>
        <w:t>, и прилагаемых к ним документов к месту оказания государственных услуг</w:t>
      </w:r>
      <w:r>
        <w:rPr>
          <w:rFonts w:ascii="Times New Roman" w:hAnsi="Times New Roman" w:cs="Times New Roman"/>
          <w:sz w:val="28"/>
          <w:szCs w:val="28"/>
        </w:rPr>
        <w:t>;</w:t>
      </w:r>
    </w:p>
    <w:p w:rsidR="005B1DAA" w:rsidRPr="007C7542" w:rsidRDefault="005B1DAA" w:rsidP="005B1DAA">
      <w:pPr>
        <w:pStyle w:val="a7"/>
        <w:numPr>
          <w:ilvl w:val="0"/>
          <w:numId w:val="1"/>
        </w:numPr>
        <w:spacing w:after="0" w:line="360" w:lineRule="auto"/>
        <w:ind w:left="0" w:firstLine="709"/>
        <w:jc w:val="both"/>
        <w:rPr>
          <w:rFonts w:ascii="Times New Roman" w:hAnsi="Times New Roman" w:cs="Times New Roman"/>
          <w:sz w:val="28"/>
        </w:rPr>
      </w:pPr>
      <w:r>
        <w:rPr>
          <w:rFonts w:ascii="Times New Roman" w:hAnsi="Times New Roman" w:cs="Times New Roman"/>
          <w:sz w:val="28"/>
          <w:szCs w:val="28"/>
        </w:rPr>
        <w:t>курьерскую доставку</w:t>
      </w:r>
      <w:r w:rsidRPr="007C7542">
        <w:rPr>
          <w:rFonts w:ascii="Times New Roman" w:hAnsi="Times New Roman" w:cs="Times New Roman"/>
          <w:sz w:val="28"/>
          <w:szCs w:val="28"/>
        </w:rPr>
        <w:t xml:space="preserve"> заявителям документов, подлежащих выдаче </w:t>
      </w:r>
      <w:r>
        <w:rPr>
          <w:rFonts w:ascii="Times New Roman" w:hAnsi="Times New Roman" w:cs="Times New Roman"/>
          <w:sz w:val="28"/>
          <w:szCs w:val="28"/>
        </w:rPr>
        <w:br/>
      </w:r>
      <w:r w:rsidRPr="007C7542">
        <w:rPr>
          <w:rFonts w:ascii="Times New Roman" w:hAnsi="Times New Roman" w:cs="Times New Roman"/>
          <w:sz w:val="28"/>
          <w:szCs w:val="28"/>
        </w:rPr>
        <w:t xml:space="preserve">по результатам рассмотрения запросов о предоставлении сведений, содержащихся </w:t>
      </w:r>
      <w:r>
        <w:rPr>
          <w:rFonts w:ascii="Times New Roman" w:hAnsi="Times New Roman" w:cs="Times New Roman"/>
          <w:sz w:val="28"/>
          <w:szCs w:val="28"/>
        </w:rPr>
        <w:br/>
      </w:r>
      <w:r w:rsidRPr="007C7542">
        <w:rPr>
          <w:rFonts w:ascii="Times New Roman" w:hAnsi="Times New Roman" w:cs="Times New Roman"/>
          <w:sz w:val="28"/>
          <w:szCs w:val="28"/>
        </w:rPr>
        <w:t>в Е</w:t>
      </w:r>
      <w:r>
        <w:rPr>
          <w:rFonts w:ascii="Times New Roman" w:hAnsi="Times New Roman" w:cs="Times New Roman"/>
          <w:sz w:val="28"/>
          <w:szCs w:val="28"/>
        </w:rPr>
        <w:t>дином государственном реестре недвижимости.</w:t>
      </w:r>
    </w:p>
    <w:p w:rsidR="005B1DAA" w:rsidRDefault="005B1DAA" w:rsidP="005B1DAA">
      <w:pPr>
        <w:spacing w:after="0" w:line="360" w:lineRule="auto"/>
        <w:ind w:firstLine="709"/>
        <w:jc w:val="both"/>
        <w:rPr>
          <w:rFonts w:ascii="Times New Roman" w:hAnsi="Times New Roman" w:cs="Times New Roman"/>
          <w:sz w:val="28"/>
        </w:rPr>
      </w:pPr>
      <w:r w:rsidRPr="00F84C90">
        <w:rPr>
          <w:rFonts w:ascii="Times New Roman" w:hAnsi="Times New Roman" w:cs="Times New Roman"/>
          <w:sz w:val="28"/>
        </w:rPr>
        <w:t xml:space="preserve">Вместе с новой возможностью подачи заявки в электронном виде на оказание услуг по выездному обслуживанию через онлайн-сервис сохраняются и традиционные способы оформления таких заявок: по телефону </w:t>
      </w:r>
      <w:hyperlink r:id="rId17" w:history="1">
        <w:r w:rsidRPr="00CD1823">
          <w:rPr>
            <w:rStyle w:val="a3"/>
            <w:rFonts w:ascii="Times New Roman" w:hAnsi="Times New Roman" w:cs="Times New Roman"/>
            <w:sz w:val="28"/>
          </w:rPr>
          <w:t>Ведомственного центра телефонного обслуживания</w:t>
        </w:r>
      </w:hyperlink>
      <w:r w:rsidRPr="00F84C90">
        <w:rPr>
          <w:rFonts w:ascii="Times New Roman" w:hAnsi="Times New Roman" w:cs="Times New Roman"/>
          <w:sz w:val="28"/>
        </w:rPr>
        <w:t xml:space="preserve"> </w:t>
      </w:r>
      <w:r w:rsidRPr="00F84C90">
        <w:rPr>
          <w:rFonts w:ascii="Times New Roman" w:hAnsi="Times New Roman" w:cs="Times New Roman"/>
          <w:b/>
          <w:sz w:val="28"/>
        </w:rPr>
        <w:t>8 (800) 100-34-34</w:t>
      </w:r>
      <w:r w:rsidRPr="00F84C90">
        <w:rPr>
          <w:rFonts w:ascii="Times New Roman" w:hAnsi="Times New Roman" w:cs="Times New Roman"/>
          <w:sz w:val="28"/>
        </w:rPr>
        <w:t xml:space="preserve">, а также по почте, в том числе электронной, или при личном обращении в офисы </w:t>
      </w:r>
      <w:r>
        <w:rPr>
          <w:rFonts w:ascii="Times New Roman" w:hAnsi="Times New Roman" w:cs="Times New Roman"/>
          <w:sz w:val="28"/>
        </w:rPr>
        <w:t xml:space="preserve">филиалов </w:t>
      </w:r>
      <w:r w:rsidRPr="00F84C90">
        <w:rPr>
          <w:rFonts w:ascii="Times New Roman" w:hAnsi="Times New Roman" w:cs="Times New Roman"/>
          <w:sz w:val="28"/>
        </w:rPr>
        <w:t>Федеральной кадастровой палаты.</w:t>
      </w:r>
    </w:p>
    <w:p w:rsidR="005B1DAA" w:rsidRPr="00E92BF4" w:rsidRDefault="005B1DAA" w:rsidP="005B1DAA">
      <w:pPr>
        <w:spacing w:after="0" w:line="360" w:lineRule="auto"/>
        <w:jc w:val="both"/>
        <w:rPr>
          <w:rFonts w:ascii="Times New Roman" w:hAnsi="Times New Roman" w:cs="Times New Roman"/>
          <w:sz w:val="28"/>
        </w:rPr>
      </w:pPr>
    </w:p>
    <w:p w:rsidR="005B1DAA" w:rsidRDefault="005B1DAA" w:rsidP="005E691D">
      <w:pPr>
        <w:spacing w:before="100" w:beforeAutospacing="1" w:after="100" w:afterAutospacing="1" w:line="240" w:lineRule="atLeast"/>
        <w:jc w:val="both"/>
        <w:rPr>
          <w:rStyle w:val="a3"/>
          <w:rFonts w:ascii="Times New Roman" w:hAnsi="Times New Roman" w:cs="Times New Roman"/>
          <w:sz w:val="24"/>
          <w:szCs w:val="24"/>
        </w:rPr>
      </w:pPr>
    </w:p>
    <w:p w:rsidR="005B1DAA" w:rsidRDefault="005B1DAA" w:rsidP="005E691D">
      <w:pPr>
        <w:spacing w:before="100" w:beforeAutospacing="1" w:after="100" w:afterAutospacing="1" w:line="240" w:lineRule="atLeast"/>
        <w:jc w:val="both"/>
        <w:rPr>
          <w:rStyle w:val="a3"/>
          <w:rFonts w:ascii="Times New Roman" w:hAnsi="Times New Roman" w:cs="Times New Roman"/>
          <w:sz w:val="24"/>
          <w:szCs w:val="24"/>
        </w:rPr>
      </w:pPr>
    </w:p>
    <w:p w:rsidR="005B1DAA" w:rsidRDefault="005B1DAA" w:rsidP="005E691D">
      <w:pPr>
        <w:spacing w:before="100" w:beforeAutospacing="1" w:after="100" w:afterAutospacing="1" w:line="240" w:lineRule="atLeast"/>
        <w:jc w:val="both"/>
        <w:rPr>
          <w:rStyle w:val="a3"/>
          <w:rFonts w:ascii="Times New Roman" w:hAnsi="Times New Roman" w:cs="Times New Roman"/>
          <w:sz w:val="24"/>
          <w:szCs w:val="24"/>
        </w:rPr>
      </w:pPr>
    </w:p>
    <w:p w:rsidR="005B1DAA" w:rsidRDefault="005B1DAA" w:rsidP="005E691D">
      <w:pPr>
        <w:spacing w:before="100" w:beforeAutospacing="1" w:after="100" w:afterAutospacing="1" w:line="240" w:lineRule="atLeast"/>
        <w:jc w:val="both"/>
        <w:rPr>
          <w:rStyle w:val="a3"/>
          <w:rFonts w:ascii="Times New Roman" w:hAnsi="Times New Roman" w:cs="Times New Roman"/>
          <w:sz w:val="24"/>
          <w:szCs w:val="24"/>
        </w:rPr>
      </w:pPr>
    </w:p>
    <w:p w:rsidR="005B1DAA" w:rsidRDefault="005B1DAA" w:rsidP="005E691D">
      <w:pPr>
        <w:spacing w:before="100" w:beforeAutospacing="1" w:after="100" w:afterAutospacing="1" w:line="240" w:lineRule="atLeast"/>
        <w:jc w:val="both"/>
        <w:rPr>
          <w:rStyle w:val="a3"/>
          <w:rFonts w:ascii="Times New Roman" w:hAnsi="Times New Roman" w:cs="Times New Roman"/>
          <w:sz w:val="24"/>
          <w:szCs w:val="24"/>
        </w:rPr>
      </w:pPr>
    </w:p>
    <w:p w:rsidR="005B1DAA" w:rsidRDefault="005B1DAA" w:rsidP="005E691D">
      <w:pPr>
        <w:spacing w:before="100" w:beforeAutospacing="1" w:after="100" w:afterAutospacing="1" w:line="240" w:lineRule="atLeast"/>
        <w:jc w:val="both"/>
        <w:rPr>
          <w:rStyle w:val="a3"/>
          <w:rFonts w:ascii="Times New Roman" w:hAnsi="Times New Roman" w:cs="Times New Roman"/>
          <w:sz w:val="24"/>
          <w:szCs w:val="24"/>
        </w:rPr>
      </w:pPr>
    </w:p>
    <w:p w:rsidR="005B1DAA" w:rsidRDefault="005B1DAA" w:rsidP="005E691D">
      <w:pPr>
        <w:spacing w:before="100" w:beforeAutospacing="1" w:after="100" w:afterAutospacing="1" w:line="240" w:lineRule="atLeast"/>
        <w:jc w:val="both"/>
        <w:rPr>
          <w:rStyle w:val="a3"/>
          <w:rFonts w:ascii="Times New Roman" w:hAnsi="Times New Roman" w:cs="Times New Roman"/>
          <w:sz w:val="24"/>
          <w:szCs w:val="24"/>
        </w:rPr>
      </w:pPr>
    </w:p>
    <w:p w:rsidR="005B1DAA" w:rsidRDefault="005B1DAA" w:rsidP="005E691D">
      <w:pPr>
        <w:spacing w:before="100" w:beforeAutospacing="1" w:after="100" w:afterAutospacing="1" w:line="240" w:lineRule="atLeast"/>
        <w:jc w:val="both"/>
        <w:rPr>
          <w:rStyle w:val="a3"/>
          <w:rFonts w:ascii="Times New Roman" w:hAnsi="Times New Roman" w:cs="Times New Roman"/>
          <w:sz w:val="24"/>
          <w:szCs w:val="24"/>
        </w:rPr>
      </w:pPr>
    </w:p>
    <w:p w:rsidR="005B1DAA" w:rsidRDefault="005B1DAA" w:rsidP="005E691D">
      <w:pPr>
        <w:spacing w:before="100" w:beforeAutospacing="1" w:after="100" w:afterAutospacing="1" w:line="240" w:lineRule="atLeast"/>
        <w:jc w:val="both"/>
        <w:rPr>
          <w:rStyle w:val="a3"/>
          <w:rFonts w:ascii="Times New Roman" w:hAnsi="Times New Roman" w:cs="Times New Roman"/>
          <w:sz w:val="24"/>
          <w:szCs w:val="24"/>
        </w:rPr>
      </w:pPr>
    </w:p>
    <w:p w:rsidR="005B1DAA" w:rsidRDefault="005B1DAA" w:rsidP="005E691D">
      <w:pPr>
        <w:spacing w:before="100" w:beforeAutospacing="1" w:after="100" w:afterAutospacing="1" w:line="240" w:lineRule="atLeast"/>
        <w:jc w:val="both"/>
        <w:rPr>
          <w:rStyle w:val="a3"/>
          <w:rFonts w:ascii="Times New Roman" w:hAnsi="Times New Roman" w:cs="Times New Roman"/>
          <w:sz w:val="24"/>
          <w:szCs w:val="24"/>
        </w:rPr>
      </w:pPr>
    </w:p>
    <w:p w:rsidR="005B1DAA" w:rsidRDefault="005B1DAA" w:rsidP="005E691D">
      <w:pPr>
        <w:spacing w:before="100" w:beforeAutospacing="1" w:after="100" w:afterAutospacing="1" w:line="240" w:lineRule="atLeast"/>
        <w:jc w:val="both"/>
        <w:rPr>
          <w:rStyle w:val="a3"/>
          <w:rFonts w:ascii="Times New Roman" w:hAnsi="Times New Roman" w:cs="Times New Roman"/>
          <w:sz w:val="24"/>
          <w:szCs w:val="24"/>
        </w:rPr>
      </w:pPr>
    </w:p>
    <w:p w:rsidR="005B1DAA" w:rsidRDefault="005B1DAA" w:rsidP="005E691D">
      <w:pPr>
        <w:spacing w:before="100" w:beforeAutospacing="1" w:after="100" w:afterAutospacing="1" w:line="240" w:lineRule="atLeast"/>
        <w:jc w:val="both"/>
        <w:rPr>
          <w:rStyle w:val="a3"/>
          <w:rFonts w:ascii="Times New Roman" w:hAnsi="Times New Roman" w:cs="Times New Roman"/>
          <w:sz w:val="24"/>
          <w:szCs w:val="24"/>
        </w:rPr>
      </w:pPr>
    </w:p>
    <w:p w:rsidR="005B1DAA" w:rsidRDefault="005B1DAA" w:rsidP="005E691D">
      <w:pPr>
        <w:spacing w:before="100" w:beforeAutospacing="1" w:after="100" w:afterAutospacing="1" w:line="240" w:lineRule="atLeast"/>
        <w:jc w:val="both"/>
        <w:rPr>
          <w:rStyle w:val="a3"/>
          <w:rFonts w:ascii="Times New Roman" w:hAnsi="Times New Roman" w:cs="Times New Roman"/>
          <w:sz w:val="24"/>
          <w:szCs w:val="24"/>
        </w:rPr>
      </w:pPr>
    </w:p>
    <w:p w:rsidR="005B1DAA" w:rsidRDefault="005B1DAA" w:rsidP="005E691D">
      <w:pPr>
        <w:spacing w:before="100" w:beforeAutospacing="1" w:after="100" w:afterAutospacing="1" w:line="240" w:lineRule="atLeast"/>
        <w:jc w:val="both"/>
        <w:rPr>
          <w:rStyle w:val="a3"/>
          <w:rFonts w:ascii="Times New Roman" w:hAnsi="Times New Roman" w:cs="Times New Roman"/>
          <w:sz w:val="24"/>
          <w:szCs w:val="24"/>
        </w:rPr>
      </w:pPr>
    </w:p>
    <w:p w:rsidR="005B1DAA" w:rsidRDefault="005B1DAA" w:rsidP="005E691D">
      <w:pPr>
        <w:spacing w:before="100" w:beforeAutospacing="1" w:after="100" w:afterAutospacing="1" w:line="240" w:lineRule="atLeast"/>
        <w:jc w:val="both"/>
        <w:rPr>
          <w:rStyle w:val="a3"/>
          <w:rFonts w:ascii="Times New Roman" w:hAnsi="Times New Roman" w:cs="Times New Roman"/>
          <w:sz w:val="24"/>
          <w:szCs w:val="24"/>
        </w:rPr>
      </w:pPr>
    </w:p>
    <w:p w:rsidR="005B1DAA" w:rsidRDefault="005B1DAA" w:rsidP="005E691D">
      <w:pPr>
        <w:spacing w:before="100" w:beforeAutospacing="1" w:after="100" w:afterAutospacing="1" w:line="240" w:lineRule="atLeast"/>
        <w:jc w:val="both"/>
        <w:rPr>
          <w:rStyle w:val="a3"/>
          <w:rFonts w:ascii="Times New Roman" w:hAnsi="Times New Roman" w:cs="Times New Roman"/>
          <w:sz w:val="24"/>
          <w:szCs w:val="24"/>
        </w:rPr>
      </w:pPr>
    </w:p>
    <w:p w:rsidR="005B1DAA" w:rsidRDefault="005B1DAA" w:rsidP="005E691D">
      <w:pPr>
        <w:spacing w:before="100" w:beforeAutospacing="1" w:after="100" w:afterAutospacing="1" w:line="240" w:lineRule="atLeast"/>
        <w:jc w:val="both"/>
        <w:rPr>
          <w:rStyle w:val="a3"/>
          <w:rFonts w:ascii="Times New Roman" w:hAnsi="Times New Roman" w:cs="Times New Roman"/>
          <w:sz w:val="24"/>
          <w:szCs w:val="24"/>
        </w:rPr>
      </w:pPr>
    </w:p>
    <w:p w:rsidR="005B1DAA" w:rsidRDefault="005B1DAA" w:rsidP="005E691D">
      <w:pPr>
        <w:spacing w:before="100" w:beforeAutospacing="1" w:after="100" w:afterAutospacing="1" w:line="240" w:lineRule="atLeast"/>
        <w:jc w:val="both"/>
        <w:rPr>
          <w:rStyle w:val="a3"/>
          <w:rFonts w:ascii="Times New Roman" w:hAnsi="Times New Roman" w:cs="Times New Roman"/>
          <w:sz w:val="24"/>
          <w:szCs w:val="24"/>
        </w:rPr>
      </w:pPr>
    </w:p>
    <w:p w:rsidR="005B1DAA" w:rsidRDefault="005B1DAA" w:rsidP="005E691D">
      <w:pPr>
        <w:spacing w:before="100" w:beforeAutospacing="1" w:after="100" w:afterAutospacing="1" w:line="240" w:lineRule="atLeast"/>
        <w:jc w:val="both"/>
        <w:rPr>
          <w:rStyle w:val="a3"/>
          <w:rFonts w:ascii="Times New Roman" w:hAnsi="Times New Roman" w:cs="Times New Roman"/>
          <w:sz w:val="24"/>
          <w:szCs w:val="24"/>
        </w:rPr>
      </w:pPr>
    </w:p>
    <w:p w:rsidR="005B1DAA" w:rsidRDefault="005B1DAA" w:rsidP="005E691D">
      <w:pPr>
        <w:spacing w:before="100" w:beforeAutospacing="1" w:after="100" w:afterAutospacing="1" w:line="240" w:lineRule="atLeast"/>
        <w:jc w:val="both"/>
        <w:rPr>
          <w:rStyle w:val="a3"/>
          <w:rFonts w:ascii="Times New Roman" w:hAnsi="Times New Roman" w:cs="Times New Roman"/>
          <w:sz w:val="24"/>
          <w:szCs w:val="24"/>
        </w:rPr>
      </w:pPr>
    </w:p>
    <w:p w:rsidR="005B1DAA" w:rsidRDefault="005B1DAA" w:rsidP="005E691D">
      <w:pPr>
        <w:spacing w:before="100" w:beforeAutospacing="1" w:after="100" w:afterAutospacing="1" w:line="240" w:lineRule="atLeast"/>
        <w:jc w:val="both"/>
        <w:rPr>
          <w:rStyle w:val="a3"/>
          <w:rFonts w:ascii="Times New Roman" w:hAnsi="Times New Roman" w:cs="Times New Roman"/>
          <w:sz w:val="24"/>
          <w:szCs w:val="24"/>
        </w:rPr>
      </w:pPr>
    </w:p>
    <w:p w:rsidR="005B1DAA" w:rsidRDefault="005B1DAA" w:rsidP="005E691D">
      <w:pPr>
        <w:spacing w:before="100" w:beforeAutospacing="1" w:after="100" w:afterAutospacing="1" w:line="240" w:lineRule="atLeast"/>
        <w:jc w:val="both"/>
        <w:rPr>
          <w:rStyle w:val="a3"/>
          <w:rFonts w:ascii="Times New Roman" w:hAnsi="Times New Roman" w:cs="Times New Roman"/>
          <w:sz w:val="24"/>
          <w:szCs w:val="24"/>
        </w:rPr>
      </w:pPr>
    </w:p>
    <w:p w:rsidR="005B1DAA" w:rsidRDefault="005B1DAA" w:rsidP="005E691D">
      <w:pPr>
        <w:spacing w:before="100" w:beforeAutospacing="1" w:after="100" w:afterAutospacing="1" w:line="240" w:lineRule="atLeast"/>
        <w:jc w:val="both"/>
        <w:rPr>
          <w:rStyle w:val="a3"/>
          <w:rFonts w:ascii="Times New Roman" w:hAnsi="Times New Roman" w:cs="Times New Roman"/>
          <w:sz w:val="24"/>
          <w:szCs w:val="24"/>
        </w:rPr>
      </w:pPr>
    </w:p>
    <w:p w:rsidR="005B1DAA" w:rsidRDefault="005B1DAA" w:rsidP="005E691D">
      <w:pPr>
        <w:spacing w:before="100" w:beforeAutospacing="1" w:after="100" w:afterAutospacing="1" w:line="240" w:lineRule="atLeast"/>
        <w:jc w:val="both"/>
        <w:rPr>
          <w:rStyle w:val="a3"/>
          <w:rFonts w:ascii="Times New Roman" w:hAnsi="Times New Roman" w:cs="Times New Roman"/>
          <w:sz w:val="24"/>
          <w:szCs w:val="24"/>
        </w:rPr>
      </w:pPr>
    </w:p>
    <w:p w:rsidR="005B1DAA" w:rsidRDefault="005B1DAA" w:rsidP="005B1DAA">
      <w:pPr>
        <w:spacing w:after="360" w:line="240" w:lineRule="auto"/>
        <w:outlineLvl w:val="0"/>
        <w:rPr>
          <w:rStyle w:val="a3"/>
          <w:rFonts w:ascii="Times New Roman" w:hAnsi="Times New Roman" w:cs="Times New Roman"/>
          <w:sz w:val="24"/>
          <w:szCs w:val="24"/>
        </w:rPr>
      </w:pPr>
    </w:p>
    <w:p w:rsidR="005B1DAA" w:rsidRPr="00454847" w:rsidRDefault="005B1DAA" w:rsidP="005B1DAA">
      <w:pPr>
        <w:spacing w:after="360" w:line="240" w:lineRule="auto"/>
        <w:outlineLvl w:val="0"/>
        <w:rPr>
          <w:rFonts w:ascii="Times New Roman" w:eastAsia="Times New Roman" w:hAnsi="Times New Roman" w:cs="Times New Roman"/>
          <w:b/>
          <w:bCs/>
          <w:kern w:val="36"/>
          <w:sz w:val="28"/>
          <w:szCs w:val="28"/>
          <w:lang w:eastAsia="ru-RU"/>
        </w:rPr>
      </w:pPr>
      <w:r w:rsidRPr="00454847">
        <w:rPr>
          <w:rFonts w:ascii="Calibri" w:eastAsia="Calibri" w:hAnsi="Calibri" w:cs="Calibri"/>
          <w:noProof/>
          <w:sz w:val="28"/>
          <w:szCs w:val="28"/>
          <w:lang w:eastAsia="ru-RU"/>
        </w:rPr>
        <w:lastRenderedPageBreak/>
        <w:drawing>
          <wp:anchor distT="0" distB="0" distL="114300" distR="114300" simplePos="0" relativeHeight="251663360" behindDoc="1" locked="0" layoutInCell="1" allowOverlap="1" wp14:anchorId="528D072E" wp14:editId="07593FBD">
            <wp:simplePos x="0" y="0"/>
            <wp:positionH relativeFrom="margin">
              <wp:posOffset>0</wp:posOffset>
            </wp:positionH>
            <wp:positionV relativeFrom="paragraph">
              <wp:posOffset>427990</wp:posOffset>
            </wp:positionV>
            <wp:extent cx="3228975" cy="1134110"/>
            <wp:effectExtent l="0" t="0" r="9525" b="8890"/>
            <wp:wrapTight wrapText="bothSides">
              <wp:wrapPolygon edited="0">
                <wp:start x="0" y="0"/>
                <wp:lineTo x="0" y="21406"/>
                <wp:lineTo x="21536" y="21406"/>
                <wp:lineTo x="21536"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28975" cy="11341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B1DAA" w:rsidRDefault="005B1DAA" w:rsidP="005B1DAA">
      <w:pPr>
        <w:spacing w:after="360" w:line="240" w:lineRule="auto"/>
        <w:jc w:val="right"/>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br/>
        <w:t>25</w:t>
      </w:r>
      <w:r w:rsidRPr="00454847">
        <w:rPr>
          <w:rFonts w:ascii="Times New Roman" w:eastAsia="Times New Roman" w:hAnsi="Times New Roman" w:cs="Times New Roman"/>
          <w:bCs/>
          <w:kern w:val="36"/>
          <w:sz w:val="28"/>
          <w:szCs w:val="28"/>
          <w:lang w:eastAsia="ru-RU"/>
        </w:rPr>
        <w:t xml:space="preserve"> </w:t>
      </w:r>
      <w:r>
        <w:rPr>
          <w:rFonts w:ascii="Times New Roman" w:eastAsia="Times New Roman" w:hAnsi="Times New Roman" w:cs="Times New Roman"/>
          <w:bCs/>
          <w:kern w:val="36"/>
          <w:sz w:val="28"/>
          <w:szCs w:val="28"/>
          <w:lang w:eastAsia="ru-RU"/>
        </w:rPr>
        <w:t>февраля</w:t>
      </w:r>
      <w:r w:rsidRPr="00454847">
        <w:rPr>
          <w:rFonts w:ascii="Times New Roman" w:eastAsia="Times New Roman" w:hAnsi="Times New Roman" w:cs="Times New Roman"/>
          <w:bCs/>
          <w:kern w:val="36"/>
          <w:sz w:val="28"/>
          <w:szCs w:val="28"/>
          <w:lang w:eastAsia="ru-RU"/>
        </w:rPr>
        <w:t xml:space="preserve"> 202</w:t>
      </w:r>
      <w:r>
        <w:rPr>
          <w:rFonts w:ascii="Times New Roman" w:eastAsia="Times New Roman" w:hAnsi="Times New Roman" w:cs="Times New Roman"/>
          <w:bCs/>
          <w:kern w:val="36"/>
          <w:sz w:val="28"/>
          <w:szCs w:val="28"/>
          <w:lang w:eastAsia="ru-RU"/>
        </w:rPr>
        <w:t>1 г.</w:t>
      </w:r>
    </w:p>
    <w:p w:rsidR="005B1DAA" w:rsidRDefault="005B1DAA" w:rsidP="005B1DAA">
      <w:pPr>
        <w:spacing w:after="360" w:line="240" w:lineRule="auto"/>
        <w:jc w:val="center"/>
        <w:outlineLvl w:val="0"/>
        <w:rPr>
          <w:rFonts w:ascii="Times New Roman" w:eastAsia="Times New Roman" w:hAnsi="Times New Roman" w:cs="Times New Roman"/>
          <w:b/>
          <w:bCs/>
          <w:kern w:val="36"/>
          <w:sz w:val="28"/>
          <w:szCs w:val="28"/>
          <w:lang w:eastAsia="ru-RU"/>
        </w:rPr>
      </w:pPr>
    </w:p>
    <w:p w:rsidR="005B1DAA" w:rsidRDefault="005B1DAA" w:rsidP="005B1DAA">
      <w:pPr>
        <w:spacing w:after="360" w:line="240" w:lineRule="auto"/>
        <w:jc w:val="center"/>
        <w:outlineLvl w:val="0"/>
        <w:rPr>
          <w:rFonts w:ascii="Times New Roman" w:eastAsia="Times New Roman" w:hAnsi="Times New Roman" w:cs="Times New Roman"/>
          <w:b/>
          <w:bCs/>
          <w:kern w:val="36"/>
          <w:sz w:val="28"/>
          <w:szCs w:val="28"/>
          <w:lang w:eastAsia="ru-RU"/>
        </w:rPr>
      </w:pPr>
    </w:p>
    <w:p w:rsidR="005B1DAA" w:rsidRPr="00454847" w:rsidRDefault="005B1DAA" w:rsidP="005B1DAA">
      <w:pPr>
        <w:spacing w:after="360" w:line="240" w:lineRule="auto"/>
        <w:jc w:val="center"/>
        <w:outlineLvl w:val="0"/>
        <w:rPr>
          <w:rFonts w:ascii="Times New Roman" w:eastAsia="Times New Roman" w:hAnsi="Times New Roman" w:cs="Times New Roman"/>
          <w:b/>
          <w:bCs/>
          <w:kern w:val="36"/>
          <w:sz w:val="28"/>
          <w:szCs w:val="28"/>
          <w:lang w:eastAsia="ru-RU"/>
        </w:rPr>
      </w:pPr>
      <w:r w:rsidRPr="00454847">
        <w:rPr>
          <w:rFonts w:ascii="Times New Roman" w:eastAsia="Times New Roman" w:hAnsi="Times New Roman" w:cs="Times New Roman"/>
          <w:b/>
          <w:bCs/>
          <w:kern w:val="36"/>
          <w:sz w:val="28"/>
          <w:szCs w:val="28"/>
          <w:lang w:eastAsia="ru-RU"/>
        </w:rPr>
        <w:t xml:space="preserve">Как подарить недвижимость: советы Кадастровой палаты </w:t>
      </w:r>
    </w:p>
    <w:p w:rsidR="005B1DAA" w:rsidRPr="00C669F8" w:rsidRDefault="005B1DAA" w:rsidP="005B1DAA">
      <w:pPr>
        <w:spacing w:after="0" w:line="360" w:lineRule="auto"/>
        <w:ind w:firstLine="708"/>
        <w:jc w:val="both"/>
        <w:outlineLvl w:val="0"/>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В Федеральной кадастровой палате Росреестра рассказали</w:t>
      </w:r>
      <w:r w:rsidRPr="00C669F8">
        <w:rPr>
          <w:rFonts w:ascii="Times New Roman" w:hAnsi="Times New Roman" w:cs="Times New Roman"/>
          <w:i/>
          <w:sz w:val="28"/>
          <w:szCs w:val="28"/>
          <w:shd w:val="clear" w:color="auto" w:fill="FFFFFF"/>
        </w:rPr>
        <w:t xml:space="preserve"> о правовых аспектах и особенностях отчуждения объекта недвижимости на основании договора дарения</w:t>
      </w:r>
    </w:p>
    <w:p w:rsidR="005B1DAA" w:rsidRDefault="005B1DAA" w:rsidP="005B1DAA">
      <w:pPr>
        <w:spacing w:after="0" w:line="360" w:lineRule="auto"/>
        <w:ind w:firstLine="708"/>
        <w:jc w:val="both"/>
        <w:outlineLvl w:val="0"/>
        <w:rPr>
          <w:rFonts w:ascii="Times New Roman" w:hAnsi="Times New Roman" w:cs="Times New Roman"/>
          <w:b/>
          <w:bCs/>
          <w:sz w:val="28"/>
          <w:szCs w:val="28"/>
        </w:rPr>
      </w:pPr>
      <w:r w:rsidRPr="005721CE">
        <w:rPr>
          <w:rFonts w:ascii="Times New Roman" w:eastAsia="Times New Roman" w:hAnsi="Times New Roman" w:cs="Times New Roman"/>
          <w:b/>
          <w:bCs/>
          <w:kern w:val="36"/>
          <w:sz w:val="28"/>
          <w:szCs w:val="28"/>
          <w:lang w:eastAsia="ru-RU"/>
        </w:rPr>
        <w:t xml:space="preserve">Законодательство </w:t>
      </w:r>
      <w:r>
        <w:rPr>
          <w:rFonts w:ascii="Times New Roman" w:eastAsia="Times New Roman" w:hAnsi="Times New Roman" w:cs="Times New Roman"/>
          <w:b/>
          <w:bCs/>
          <w:kern w:val="36"/>
          <w:sz w:val="28"/>
          <w:szCs w:val="28"/>
          <w:lang w:eastAsia="ru-RU"/>
        </w:rPr>
        <w:t>устанавливает</w:t>
      </w:r>
      <w:r w:rsidRPr="005721CE">
        <w:rPr>
          <w:rFonts w:ascii="Times New Roman" w:eastAsia="Times New Roman" w:hAnsi="Times New Roman" w:cs="Times New Roman"/>
          <w:b/>
          <w:bCs/>
          <w:kern w:val="36"/>
          <w:sz w:val="28"/>
          <w:szCs w:val="28"/>
          <w:lang w:eastAsia="ru-RU"/>
        </w:rPr>
        <w:t xml:space="preserve">: </w:t>
      </w:r>
      <w:r w:rsidRPr="005721CE">
        <w:rPr>
          <w:rFonts w:ascii="Times New Roman" w:hAnsi="Times New Roman" w:cs="Times New Roman"/>
          <w:b/>
          <w:sz w:val="28"/>
          <w:szCs w:val="28"/>
          <w:shd w:val="clear" w:color="auto" w:fill="FFFFFF"/>
        </w:rPr>
        <w:t>собственник вправе по своему усмотрению совершать в отношении принадлежащего ему имущества любые действия, не противоречащие закону, в том числе отчуждать свое имущество в собственность другим лицам на основании договоров купли-продажи, мены, дарения или иной сделки об отчуждении недвижимости.</w:t>
      </w:r>
      <w:r w:rsidRPr="00C669F8">
        <w:rPr>
          <w:rFonts w:ascii="Times New Roman" w:hAnsi="Times New Roman" w:cs="Times New Roman"/>
          <w:b/>
          <w:bCs/>
          <w:sz w:val="28"/>
          <w:szCs w:val="28"/>
        </w:rPr>
        <w:t xml:space="preserve"> </w:t>
      </w:r>
      <w:r>
        <w:rPr>
          <w:rFonts w:ascii="Times New Roman" w:hAnsi="Times New Roman" w:cs="Times New Roman"/>
          <w:b/>
          <w:bCs/>
          <w:sz w:val="28"/>
          <w:szCs w:val="28"/>
        </w:rPr>
        <w:t>В результате отчуждения объекта недвижимости осуществляется переход права собственности от собственника объекта недвижимости</w:t>
      </w:r>
      <w:r w:rsidRPr="00A45FBE">
        <w:rPr>
          <w:rFonts w:ascii="Times New Roman" w:hAnsi="Times New Roman" w:cs="Times New Roman"/>
          <w:b/>
          <w:bCs/>
          <w:sz w:val="28"/>
          <w:szCs w:val="28"/>
        </w:rPr>
        <w:t xml:space="preserve"> </w:t>
      </w:r>
      <w:r>
        <w:rPr>
          <w:rFonts w:ascii="Times New Roman" w:hAnsi="Times New Roman" w:cs="Times New Roman"/>
          <w:b/>
          <w:bCs/>
          <w:sz w:val="28"/>
          <w:szCs w:val="28"/>
        </w:rPr>
        <w:t xml:space="preserve">к его приобретателю, о чем в Единый государственный реестр недвижимости вносится запись. </w:t>
      </w:r>
    </w:p>
    <w:p w:rsidR="005B1DAA" w:rsidRDefault="005B1DAA" w:rsidP="005B1DAA">
      <w:pPr>
        <w:spacing w:before="240" w:after="360" w:line="360" w:lineRule="auto"/>
        <w:ind w:firstLine="709"/>
        <w:contextualSpacing/>
        <w:jc w:val="both"/>
        <w:outlineLvl w:val="0"/>
        <w:rPr>
          <w:rFonts w:ascii="Times New Roman" w:hAnsi="Times New Roman" w:cs="Times New Roman"/>
          <w:b/>
          <w:sz w:val="28"/>
          <w:szCs w:val="28"/>
          <w:shd w:val="clear" w:color="auto" w:fill="FFFFFF"/>
        </w:rPr>
      </w:pPr>
    </w:p>
    <w:p w:rsidR="005B1DAA" w:rsidRDefault="005B1DAA" w:rsidP="005B1DAA">
      <w:pPr>
        <w:spacing w:before="240" w:after="360" w:line="360" w:lineRule="auto"/>
        <w:ind w:firstLine="709"/>
        <w:contextualSpacing/>
        <w:jc w:val="both"/>
        <w:outlineLvl w:val="0"/>
        <w:rPr>
          <w:rFonts w:ascii="Times New Roman" w:hAnsi="Times New Roman" w:cs="Times New Roman"/>
          <w:sz w:val="28"/>
          <w:szCs w:val="28"/>
          <w:shd w:val="clear" w:color="auto" w:fill="FFFFFF"/>
        </w:rPr>
      </w:pPr>
      <w:r w:rsidRPr="00454847">
        <w:rPr>
          <w:rFonts w:ascii="Times New Roman" w:hAnsi="Times New Roman" w:cs="Times New Roman"/>
          <w:b/>
          <w:sz w:val="28"/>
          <w:szCs w:val="28"/>
          <w:shd w:val="clear" w:color="auto" w:fill="FFFFFF"/>
        </w:rPr>
        <w:t>Дарение</w:t>
      </w:r>
    </w:p>
    <w:p w:rsidR="005B1DAA" w:rsidRDefault="005B1DAA" w:rsidP="005B1DAA">
      <w:pPr>
        <w:spacing w:after="360" w:line="360" w:lineRule="auto"/>
        <w:ind w:firstLine="709"/>
        <w:contextualSpacing/>
        <w:jc w:val="both"/>
        <w:outlineLvl w:val="0"/>
        <w:rPr>
          <w:rFonts w:ascii="Times New Roman" w:hAnsi="Times New Roman" w:cs="Times New Roman"/>
          <w:sz w:val="28"/>
          <w:szCs w:val="28"/>
          <w:shd w:val="clear" w:color="auto" w:fill="FFFFFF"/>
        </w:rPr>
      </w:pPr>
      <w:r w:rsidRPr="00454847">
        <w:rPr>
          <w:rFonts w:ascii="Times New Roman" w:hAnsi="Times New Roman" w:cs="Times New Roman"/>
          <w:sz w:val="28"/>
          <w:szCs w:val="28"/>
          <w:shd w:val="clear" w:color="auto" w:fill="FFFFFF"/>
        </w:rPr>
        <w:t xml:space="preserve">Подарить недвижимость – </w:t>
      </w:r>
      <w:hyperlink r:id="rId18" w:history="1">
        <w:r w:rsidRPr="00454847">
          <w:rPr>
            <w:rStyle w:val="a3"/>
            <w:rFonts w:ascii="Times New Roman" w:hAnsi="Times New Roman" w:cs="Times New Roman"/>
            <w:sz w:val="28"/>
            <w:szCs w:val="28"/>
            <w:shd w:val="clear" w:color="auto" w:fill="FFFFFF"/>
          </w:rPr>
          <w:t>законодательно</w:t>
        </w:r>
      </w:hyperlink>
      <w:r w:rsidRPr="00454847">
        <w:rPr>
          <w:rFonts w:ascii="Times New Roman" w:hAnsi="Times New Roman" w:cs="Times New Roman"/>
          <w:sz w:val="28"/>
          <w:szCs w:val="28"/>
          <w:shd w:val="clear" w:color="auto" w:fill="FFFFFF"/>
        </w:rPr>
        <w:t xml:space="preserve"> это безвозмездно передать на нее права другому лицу. Дарение недвижимости – это сделка.</w:t>
      </w:r>
      <w:r>
        <w:rPr>
          <w:rFonts w:ascii="Times New Roman" w:hAnsi="Times New Roman" w:cs="Times New Roman"/>
          <w:sz w:val="28"/>
          <w:szCs w:val="28"/>
          <w:shd w:val="clear" w:color="auto" w:fill="FFFFFF"/>
        </w:rPr>
        <w:t xml:space="preserve"> </w:t>
      </w:r>
    </w:p>
    <w:p w:rsidR="005B1DAA" w:rsidRDefault="005B1DAA" w:rsidP="005B1DAA">
      <w:pPr>
        <w:spacing w:before="240" w:after="0" w:line="360" w:lineRule="auto"/>
        <w:ind w:firstLine="708"/>
        <w:jc w:val="both"/>
        <w:outlineLvl w:val="0"/>
        <w:rPr>
          <w:rFonts w:ascii="Times New Roman" w:hAnsi="Times New Roman" w:cs="Times New Roman"/>
          <w:sz w:val="28"/>
          <w:szCs w:val="28"/>
          <w:shd w:val="clear" w:color="auto" w:fill="FFFFFF"/>
        </w:rPr>
      </w:pPr>
      <w:r w:rsidRPr="00454847">
        <w:rPr>
          <w:rFonts w:ascii="Times New Roman" w:hAnsi="Times New Roman" w:cs="Times New Roman"/>
          <w:sz w:val="28"/>
          <w:szCs w:val="28"/>
          <w:shd w:val="clear" w:color="auto" w:fill="FFFFFF"/>
        </w:rPr>
        <w:t xml:space="preserve">Дарение как сделка с недвижимостью обязательно имеет стороны договора. </w:t>
      </w:r>
      <w:r>
        <w:rPr>
          <w:rFonts w:ascii="Times New Roman" w:hAnsi="Times New Roman" w:cs="Times New Roman"/>
          <w:sz w:val="28"/>
          <w:szCs w:val="28"/>
          <w:shd w:val="clear" w:color="auto" w:fill="FFFFFF"/>
        </w:rPr>
        <w:br/>
      </w:r>
      <w:r w:rsidRPr="00454847">
        <w:rPr>
          <w:rFonts w:ascii="Times New Roman" w:hAnsi="Times New Roman" w:cs="Times New Roman"/>
          <w:sz w:val="28"/>
          <w:szCs w:val="28"/>
          <w:shd w:val="clear" w:color="auto" w:fill="FFFFFF"/>
        </w:rPr>
        <w:t>С одной стороны – это</w:t>
      </w:r>
      <w:r>
        <w:rPr>
          <w:rFonts w:ascii="Times New Roman" w:hAnsi="Times New Roman" w:cs="Times New Roman"/>
          <w:sz w:val="28"/>
          <w:szCs w:val="28"/>
          <w:shd w:val="clear" w:color="auto" w:fill="FFFFFF"/>
        </w:rPr>
        <w:t xml:space="preserve"> даритель, т.е.</w:t>
      </w:r>
      <w:r w:rsidRPr="00454847">
        <w:rPr>
          <w:rFonts w:ascii="Times New Roman" w:hAnsi="Times New Roman" w:cs="Times New Roman"/>
          <w:sz w:val="28"/>
          <w:szCs w:val="28"/>
          <w:shd w:val="clear" w:color="auto" w:fill="FFFFFF"/>
        </w:rPr>
        <w:t xml:space="preserve"> владелец недвижимости, которую он собирается преподнести в дар, а с другой – это одаряемый, принимающий в дар недвижимость.</w:t>
      </w:r>
    </w:p>
    <w:p w:rsidR="005B1DAA" w:rsidRPr="00454847" w:rsidRDefault="005B1DAA" w:rsidP="005B1DAA">
      <w:pPr>
        <w:spacing w:after="360" w:line="360" w:lineRule="auto"/>
        <w:ind w:firstLine="708"/>
        <w:jc w:val="both"/>
        <w:outlineLvl w:val="0"/>
        <w:rPr>
          <w:rFonts w:ascii="Times New Roman" w:hAnsi="Times New Roman" w:cs="Times New Roman"/>
          <w:sz w:val="28"/>
          <w:szCs w:val="28"/>
          <w:shd w:val="clear" w:color="auto" w:fill="FFFFFF"/>
        </w:rPr>
      </w:pPr>
      <w:r w:rsidRPr="00454847">
        <w:rPr>
          <w:rFonts w:ascii="Times New Roman" w:hAnsi="Times New Roman" w:cs="Times New Roman"/>
          <w:sz w:val="28"/>
          <w:szCs w:val="28"/>
          <w:shd w:val="clear" w:color="auto" w:fill="FFFFFF"/>
        </w:rPr>
        <w:t xml:space="preserve">Произнесенное обещание подарить квартиру или дом не несет в себе никакой </w:t>
      </w:r>
      <w:hyperlink r:id="rId19" w:anchor="dst100528" w:history="1">
        <w:r w:rsidRPr="00454847">
          <w:rPr>
            <w:rStyle w:val="a3"/>
            <w:rFonts w:ascii="Times New Roman" w:hAnsi="Times New Roman" w:cs="Times New Roman"/>
            <w:sz w:val="28"/>
            <w:szCs w:val="28"/>
            <w:shd w:val="clear" w:color="auto" w:fill="FFFFFF"/>
          </w:rPr>
          <w:t>законной</w:t>
        </w:r>
      </w:hyperlink>
      <w:r w:rsidRPr="00454847">
        <w:rPr>
          <w:rFonts w:ascii="Times New Roman" w:hAnsi="Times New Roman" w:cs="Times New Roman"/>
          <w:sz w:val="28"/>
          <w:szCs w:val="28"/>
          <w:shd w:val="clear" w:color="auto" w:fill="FFFFFF"/>
        </w:rPr>
        <w:t xml:space="preserve"> силы</w:t>
      </w:r>
      <w:r>
        <w:rPr>
          <w:rFonts w:ascii="Times New Roman" w:hAnsi="Times New Roman" w:cs="Times New Roman"/>
          <w:sz w:val="28"/>
          <w:szCs w:val="28"/>
          <w:shd w:val="clear" w:color="auto" w:fill="FFFFFF"/>
        </w:rPr>
        <w:t>, никаких правовых последствий</w:t>
      </w:r>
      <w:r w:rsidRPr="00454847">
        <w:rPr>
          <w:rFonts w:ascii="Times New Roman" w:hAnsi="Times New Roman" w:cs="Times New Roman"/>
          <w:sz w:val="28"/>
          <w:szCs w:val="28"/>
          <w:shd w:val="clear" w:color="auto" w:fill="FFFFFF"/>
        </w:rPr>
        <w:t xml:space="preserve">. Передача, например, ключей от квартиры или документов на недвижимость так же не устанавливает иного правообладателя, кроме лица или лиц, указанных в </w:t>
      </w:r>
      <w:r w:rsidRPr="00454847">
        <w:rPr>
          <w:rFonts w:ascii="Times New Roman" w:hAnsi="Times New Roman" w:cs="Times New Roman"/>
          <w:sz w:val="28"/>
          <w:szCs w:val="28"/>
          <w:shd w:val="clear" w:color="auto" w:fill="FFFFFF"/>
        </w:rPr>
        <w:lastRenderedPageBreak/>
        <w:t>правоустанавливающих документах. Только подписанный дарителем и одаряемым договор дарения и зарегистрированный на основании него переход права собственности в органе регистрации прав свидетельствует о</w:t>
      </w:r>
      <w:r>
        <w:rPr>
          <w:rFonts w:ascii="Times New Roman" w:hAnsi="Times New Roman" w:cs="Times New Roman"/>
          <w:sz w:val="28"/>
          <w:szCs w:val="28"/>
          <w:shd w:val="clear" w:color="auto" w:fill="FFFFFF"/>
        </w:rPr>
        <w:t xml:space="preserve"> получении одаряемым </w:t>
      </w:r>
      <w:r w:rsidRPr="00454847">
        <w:rPr>
          <w:rFonts w:ascii="Times New Roman" w:hAnsi="Times New Roman" w:cs="Times New Roman"/>
          <w:sz w:val="28"/>
          <w:szCs w:val="28"/>
          <w:shd w:val="clear" w:color="auto" w:fill="FFFFFF"/>
        </w:rPr>
        <w:t>такого большого подарка</w:t>
      </w:r>
      <w:r>
        <w:rPr>
          <w:rFonts w:ascii="Times New Roman" w:hAnsi="Times New Roman" w:cs="Times New Roman"/>
          <w:sz w:val="28"/>
          <w:szCs w:val="28"/>
          <w:shd w:val="clear" w:color="auto" w:fill="FFFFFF"/>
        </w:rPr>
        <w:t xml:space="preserve"> в собственность</w:t>
      </w:r>
      <w:r w:rsidRPr="00454847">
        <w:rPr>
          <w:rFonts w:ascii="Times New Roman" w:hAnsi="Times New Roman" w:cs="Times New Roman"/>
          <w:sz w:val="28"/>
          <w:szCs w:val="28"/>
          <w:shd w:val="clear" w:color="auto" w:fill="FFFFFF"/>
        </w:rPr>
        <w:t>.</w:t>
      </w:r>
    </w:p>
    <w:p w:rsidR="005B1DAA" w:rsidRPr="00454847" w:rsidRDefault="005B1DAA" w:rsidP="005B1DAA">
      <w:pPr>
        <w:autoSpaceDE w:val="0"/>
        <w:autoSpaceDN w:val="0"/>
        <w:adjustRightInd w:val="0"/>
        <w:spacing w:before="240" w:after="0" w:line="360" w:lineRule="auto"/>
        <w:ind w:firstLine="708"/>
        <w:jc w:val="both"/>
        <w:rPr>
          <w:rFonts w:ascii="Times New Roman" w:hAnsi="Times New Roman" w:cs="Times New Roman"/>
          <w:sz w:val="28"/>
          <w:szCs w:val="28"/>
          <w:shd w:val="clear" w:color="auto" w:fill="FFFFFF"/>
        </w:rPr>
      </w:pPr>
      <w:r w:rsidRPr="00454847">
        <w:rPr>
          <w:rFonts w:ascii="Times New Roman" w:hAnsi="Times New Roman" w:cs="Times New Roman"/>
          <w:sz w:val="28"/>
          <w:szCs w:val="28"/>
          <w:shd w:val="clear" w:color="auto" w:fill="FFFFFF"/>
        </w:rPr>
        <w:t>Важно учитывать, что д</w:t>
      </w:r>
      <w:r w:rsidRPr="00454847">
        <w:rPr>
          <w:rFonts w:ascii="Times New Roman" w:hAnsi="Times New Roman" w:cs="Times New Roman"/>
          <w:sz w:val="28"/>
          <w:szCs w:val="28"/>
        </w:rPr>
        <w:t>оговор, предусматривающий передачу объекта недвижимости одаряемому после смерти дарителя, ничтожен, и в государственной регистрации перехода права собственности по такому договору будет отказано</w:t>
      </w:r>
      <w:r w:rsidRPr="00454847">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454847">
        <w:rPr>
          <w:rFonts w:ascii="Times New Roman" w:hAnsi="Times New Roman" w:cs="Times New Roman"/>
          <w:sz w:val="28"/>
          <w:szCs w:val="28"/>
          <w:shd w:val="clear" w:color="auto" w:fill="FFFFFF"/>
        </w:rPr>
        <w:t xml:space="preserve">Стороны договора дарения могут состоять в родстве, так и не являться родственниками. </w:t>
      </w:r>
    </w:p>
    <w:p w:rsidR="005B1DAA" w:rsidRPr="00454847" w:rsidRDefault="005B1DAA" w:rsidP="005B1DAA">
      <w:pPr>
        <w:shd w:val="clear" w:color="auto" w:fill="FFFFFF"/>
        <w:spacing w:line="360" w:lineRule="auto"/>
        <w:ind w:firstLine="540"/>
        <w:jc w:val="both"/>
        <w:rPr>
          <w:rFonts w:ascii="Times New Roman" w:eastAsia="Times New Roman" w:hAnsi="Times New Roman" w:cs="Times New Roman"/>
          <w:sz w:val="28"/>
          <w:szCs w:val="28"/>
          <w:lang w:eastAsia="ru-RU"/>
        </w:rPr>
      </w:pPr>
      <w:r w:rsidRPr="001E74A4">
        <w:rPr>
          <w:rFonts w:ascii="Times New Roman" w:hAnsi="Times New Roman" w:cs="Times New Roman"/>
          <w:sz w:val="28"/>
          <w:szCs w:val="28"/>
          <w:shd w:val="clear" w:color="auto" w:fill="FFFFFF"/>
        </w:rPr>
        <w:t xml:space="preserve">В </w:t>
      </w:r>
      <w:hyperlink r:id="rId20" w:history="1">
        <w:r w:rsidRPr="001E74A4">
          <w:rPr>
            <w:rStyle w:val="a3"/>
            <w:rFonts w:ascii="Times New Roman" w:hAnsi="Times New Roman" w:cs="Times New Roman"/>
            <w:sz w:val="28"/>
            <w:szCs w:val="28"/>
            <w:shd w:val="clear" w:color="auto" w:fill="FFFFFF"/>
          </w:rPr>
          <w:t>п. 18.1</w:t>
        </w:r>
      </w:hyperlink>
      <w:r w:rsidRPr="001E74A4">
        <w:rPr>
          <w:rFonts w:ascii="Times New Roman" w:hAnsi="Times New Roman" w:cs="Times New Roman"/>
          <w:sz w:val="28"/>
          <w:szCs w:val="28"/>
          <w:shd w:val="clear" w:color="auto" w:fill="FFFFFF"/>
        </w:rPr>
        <w:t xml:space="preserve"> ст. 217 </w:t>
      </w:r>
      <w:r w:rsidRPr="00454847">
        <w:rPr>
          <w:rFonts w:ascii="Times New Roman" w:hAnsi="Times New Roman" w:cs="Times New Roman"/>
          <w:sz w:val="28"/>
          <w:szCs w:val="28"/>
          <w:shd w:val="clear" w:color="auto" w:fill="FFFFFF"/>
        </w:rPr>
        <w:t xml:space="preserve">Налогового Кодекса РФ говорится о том, что </w:t>
      </w:r>
      <w:r w:rsidRPr="00454847">
        <w:rPr>
          <w:rFonts w:ascii="Times New Roman" w:eastAsia="Times New Roman" w:hAnsi="Times New Roman" w:cs="Times New Roman"/>
          <w:sz w:val="28"/>
          <w:szCs w:val="28"/>
          <w:lang w:eastAsia="ru-RU"/>
        </w:rPr>
        <w:t>доходы, полученные в порядке дарения, освобождаются от налогообложения в случае, если даритель и одаряемый являются членами семьи или близкими родственниками: супругами, родителями и детьми, в том числе усыновителями и усыновленными, дедушкой, бабушкой, внуками, братьями и сестрами. Если же недвижимость получит в дар не близкий родственник, то по закону он должен будет уплатить подоходный налог в размере 13% от кадастровой стоимости объекта.</w:t>
      </w:r>
    </w:p>
    <w:p w:rsidR="005B1DAA" w:rsidRPr="00454847" w:rsidRDefault="005B1DAA" w:rsidP="005B1DAA">
      <w:pPr>
        <w:spacing w:after="360" w:line="360" w:lineRule="auto"/>
        <w:ind w:firstLine="708"/>
        <w:jc w:val="both"/>
        <w:outlineLvl w:val="0"/>
        <w:rPr>
          <w:rFonts w:ascii="Times New Roman" w:hAnsi="Times New Roman" w:cs="Times New Roman"/>
          <w:sz w:val="28"/>
          <w:szCs w:val="28"/>
          <w:shd w:val="clear" w:color="auto" w:fill="FFFFFF"/>
        </w:rPr>
      </w:pPr>
      <w:r w:rsidRPr="00454847">
        <w:rPr>
          <w:rFonts w:ascii="Times New Roman" w:hAnsi="Times New Roman" w:cs="Times New Roman"/>
          <w:sz w:val="28"/>
          <w:szCs w:val="28"/>
          <w:shd w:val="clear" w:color="auto" w:fill="FFFFFF"/>
        </w:rPr>
        <w:t>Предметом договора дарения может выступать как непосредственно объект недвижимости, принадлежащий дарителю на праве собственности, так и имущественное право, например, право требования по договору участия в долевом строительстве в отношении строящего объекта недвижимости.</w:t>
      </w:r>
    </w:p>
    <w:p w:rsidR="005B1DAA" w:rsidRPr="00454847" w:rsidRDefault="005B1DAA" w:rsidP="005B1DAA">
      <w:pPr>
        <w:autoSpaceDE w:val="0"/>
        <w:autoSpaceDN w:val="0"/>
        <w:adjustRightInd w:val="0"/>
        <w:spacing w:after="0" w:line="360" w:lineRule="auto"/>
        <w:ind w:firstLine="708"/>
        <w:jc w:val="both"/>
        <w:rPr>
          <w:rFonts w:ascii="Times New Roman" w:hAnsi="Times New Roman" w:cs="Times New Roman"/>
          <w:sz w:val="28"/>
          <w:szCs w:val="28"/>
          <w:shd w:val="clear" w:color="auto" w:fill="FFFFFF"/>
        </w:rPr>
      </w:pPr>
      <w:r w:rsidRPr="00454847">
        <w:rPr>
          <w:rFonts w:ascii="Times New Roman" w:hAnsi="Times New Roman" w:cs="Times New Roman"/>
          <w:b/>
          <w:sz w:val="28"/>
          <w:szCs w:val="28"/>
          <w:shd w:val="clear" w:color="auto" w:fill="FFFFFF"/>
        </w:rPr>
        <w:t>Важно!</w:t>
      </w:r>
      <w:r w:rsidRPr="00454847">
        <w:rPr>
          <w:rFonts w:ascii="Times New Roman" w:hAnsi="Times New Roman" w:cs="Times New Roman"/>
          <w:sz w:val="28"/>
          <w:szCs w:val="28"/>
          <w:shd w:val="clear" w:color="auto" w:fill="FFFFFF"/>
        </w:rPr>
        <w:t xml:space="preserve"> В условиях сделки дарения даритель не в праве устанавливать какие-либо требования для получения подарка от одаряемой стороны. Даритель никакой выгоды от сделки не получает. Если передача прав на недвижимость по договору дарения происходит под условием встречной передачи</w:t>
      </w:r>
      <w:r w:rsidRPr="00454847">
        <w:rPr>
          <w:rFonts w:ascii="Times New Roman" w:hAnsi="Times New Roman" w:cs="Times New Roman"/>
          <w:sz w:val="28"/>
          <w:szCs w:val="28"/>
        </w:rPr>
        <w:t xml:space="preserve"> вещи или права либо встречного обязательства, </w:t>
      </w:r>
      <w:r w:rsidRPr="00454847">
        <w:rPr>
          <w:rFonts w:ascii="Times New Roman" w:hAnsi="Times New Roman" w:cs="Times New Roman"/>
          <w:sz w:val="28"/>
          <w:szCs w:val="28"/>
          <w:shd w:val="clear" w:color="auto" w:fill="FFFFFF"/>
        </w:rPr>
        <w:t xml:space="preserve">то такой договор не признается дарением, а сделка является </w:t>
      </w:r>
      <w:hyperlink r:id="rId21" w:anchor="dst100961" w:history="1">
        <w:r w:rsidRPr="00454847">
          <w:rPr>
            <w:rStyle w:val="a3"/>
            <w:rFonts w:ascii="Times New Roman" w:hAnsi="Times New Roman" w:cs="Times New Roman"/>
            <w:sz w:val="28"/>
            <w:szCs w:val="28"/>
            <w:shd w:val="clear" w:color="auto" w:fill="FFFFFF"/>
          </w:rPr>
          <w:t>притворной</w:t>
        </w:r>
      </w:hyperlink>
      <w:r w:rsidRPr="00454847">
        <w:rPr>
          <w:rFonts w:ascii="Times New Roman" w:hAnsi="Times New Roman" w:cs="Times New Roman"/>
          <w:sz w:val="28"/>
          <w:szCs w:val="28"/>
          <w:shd w:val="clear" w:color="auto" w:fill="FFFFFF"/>
        </w:rPr>
        <w:t xml:space="preserve">. </w:t>
      </w:r>
    </w:p>
    <w:p w:rsidR="005B1DAA" w:rsidRDefault="005B1DAA" w:rsidP="005B1DAA">
      <w:pPr>
        <w:autoSpaceDE w:val="0"/>
        <w:autoSpaceDN w:val="0"/>
        <w:adjustRightInd w:val="0"/>
        <w:spacing w:before="240" w:after="0" w:line="360" w:lineRule="auto"/>
        <w:ind w:firstLine="708"/>
        <w:jc w:val="both"/>
        <w:rPr>
          <w:rFonts w:ascii="Times New Roman" w:hAnsi="Times New Roman" w:cs="Times New Roman"/>
          <w:sz w:val="28"/>
          <w:szCs w:val="28"/>
          <w:shd w:val="clear" w:color="auto" w:fill="FFFFFF"/>
        </w:rPr>
      </w:pPr>
      <w:r w:rsidRPr="00454847">
        <w:rPr>
          <w:rFonts w:ascii="Times New Roman" w:hAnsi="Times New Roman" w:cs="Times New Roman"/>
          <w:sz w:val="28"/>
          <w:szCs w:val="28"/>
          <w:shd w:val="clear" w:color="auto" w:fill="FFFFFF"/>
        </w:rPr>
        <w:t xml:space="preserve">Исключением являются те случаи, когда договор дарения составлен с обременением (в п.3 </w:t>
      </w:r>
      <w:hyperlink r:id="rId22" w:history="1">
        <w:r w:rsidRPr="00454847">
          <w:rPr>
            <w:rStyle w:val="a3"/>
            <w:rFonts w:ascii="Times New Roman" w:hAnsi="Times New Roman" w:cs="Times New Roman"/>
            <w:sz w:val="28"/>
            <w:szCs w:val="28"/>
            <w:shd w:val="clear" w:color="auto" w:fill="FFFFFF"/>
          </w:rPr>
          <w:t>ст. 421</w:t>
        </w:r>
      </w:hyperlink>
      <w:r w:rsidRPr="00454847">
        <w:rPr>
          <w:rFonts w:ascii="Times New Roman" w:hAnsi="Times New Roman" w:cs="Times New Roman"/>
          <w:sz w:val="28"/>
          <w:szCs w:val="28"/>
          <w:shd w:val="clear" w:color="auto" w:fill="FFFFFF"/>
        </w:rPr>
        <w:t xml:space="preserve"> ГК РФ указывается законное обоснование таких договоров – стороны могут заключить договор, в котором содержатся </w:t>
      </w:r>
      <w:r w:rsidRPr="00454847">
        <w:rPr>
          <w:rFonts w:ascii="Times New Roman" w:hAnsi="Times New Roman" w:cs="Times New Roman"/>
          <w:sz w:val="28"/>
          <w:szCs w:val="28"/>
          <w:shd w:val="clear" w:color="auto" w:fill="FFFFFF"/>
        </w:rPr>
        <w:lastRenderedPageBreak/>
        <w:t>элементы различных договоров) и предусматривает, например, право дарителя проживать в подаренном им жилье.</w:t>
      </w:r>
    </w:p>
    <w:p w:rsidR="005B1DAA" w:rsidRPr="00454847" w:rsidRDefault="005B1DAA" w:rsidP="005B1DAA">
      <w:pPr>
        <w:autoSpaceDE w:val="0"/>
        <w:autoSpaceDN w:val="0"/>
        <w:adjustRightInd w:val="0"/>
        <w:spacing w:before="240" w:after="0" w:line="360" w:lineRule="auto"/>
        <w:ind w:firstLine="708"/>
        <w:jc w:val="both"/>
        <w:rPr>
          <w:rFonts w:ascii="Times New Roman" w:hAnsi="Times New Roman" w:cs="Times New Roman"/>
          <w:sz w:val="28"/>
          <w:szCs w:val="28"/>
          <w:shd w:val="clear" w:color="auto" w:fill="FFFFFF"/>
        </w:rPr>
      </w:pPr>
    </w:p>
    <w:p w:rsidR="005B1DAA" w:rsidRPr="00454847" w:rsidRDefault="005B1DAA" w:rsidP="005B1DAA">
      <w:pPr>
        <w:spacing w:before="240" w:after="360" w:line="360" w:lineRule="auto"/>
        <w:ind w:firstLine="708"/>
        <w:jc w:val="both"/>
        <w:outlineLvl w:val="0"/>
        <w:rPr>
          <w:rFonts w:ascii="Times New Roman" w:hAnsi="Times New Roman" w:cs="Times New Roman"/>
          <w:b/>
          <w:sz w:val="28"/>
          <w:szCs w:val="28"/>
          <w:shd w:val="clear" w:color="auto" w:fill="FFFFFF"/>
        </w:rPr>
      </w:pPr>
      <w:r w:rsidRPr="00454847">
        <w:rPr>
          <w:rFonts w:ascii="Times New Roman" w:hAnsi="Times New Roman" w:cs="Times New Roman"/>
          <w:b/>
          <w:sz w:val="28"/>
          <w:szCs w:val="28"/>
          <w:shd w:val="clear" w:color="auto" w:fill="FFFFFF"/>
        </w:rPr>
        <w:t>Кто может дарить и получать в дар недвижимость?</w:t>
      </w:r>
    </w:p>
    <w:p w:rsidR="005B1DAA" w:rsidRPr="00454847" w:rsidRDefault="005B1DAA" w:rsidP="005B1DAA">
      <w:pPr>
        <w:spacing w:after="360" w:line="360" w:lineRule="auto"/>
        <w:ind w:firstLine="708"/>
        <w:jc w:val="both"/>
        <w:outlineLvl w:val="0"/>
        <w:rPr>
          <w:rFonts w:ascii="Times New Roman" w:hAnsi="Times New Roman" w:cs="Times New Roman"/>
          <w:sz w:val="28"/>
          <w:szCs w:val="28"/>
          <w:shd w:val="clear" w:color="auto" w:fill="FFFFFF"/>
        </w:rPr>
      </w:pPr>
      <w:r w:rsidRPr="00454847">
        <w:rPr>
          <w:rFonts w:ascii="Times New Roman" w:hAnsi="Times New Roman" w:cs="Times New Roman"/>
          <w:sz w:val="28"/>
          <w:szCs w:val="28"/>
          <w:shd w:val="clear" w:color="auto" w:fill="FFFFFF"/>
        </w:rPr>
        <w:t xml:space="preserve">Законодательно дарение регулируется Гражданским кодексом РФ, где в </w:t>
      </w:r>
      <w:hyperlink r:id="rId23" w:history="1">
        <w:r w:rsidRPr="00454847">
          <w:rPr>
            <w:rStyle w:val="a3"/>
            <w:rFonts w:ascii="Times New Roman" w:hAnsi="Times New Roman" w:cs="Times New Roman"/>
            <w:sz w:val="28"/>
            <w:szCs w:val="28"/>
            <w:shd w:val="clear" w:color="auto" w:fill="FFFFFF"/>
          </w:rPr>
          <w:t>32 Главе</w:t>
        </w:r>
      </w:hyperlink>
      <w:r w:rsidRPr="00454847">
        <w:rPr>
          <w:rFonts w:ascii="Times New Roman" w:hAnsi="Times New Roman" w:cs="Times New Roman"/>
          <w:sz w:val="28"/>
          <w:szCs w:val="28"/>
          <w:shd w:val="clear" w:color="auto" w:fill="FFFFFF"/>
        </w:rPr>
        <w:t xml:space="preserve"> прописаны все аспекты данной сделки. Дарение недвижимого имущества может совершить только сам владелец этого имущества по своему свободному волеизъявлению. Невозможно </w:t>
      </w:r>
      <w:r>
        <w:rPr>
          <w:rFonts w:ascii="Times New Roman" w:hAnsi="Times New Roman" w:cs="Times New Roman"/>
          <w:sz w:val="28"/>
          <w:szCs w:val="28"/>
          <w:shd w:val="clear" w:color="auto" w:fill="FFFFFF"/>
        </w:rPr>
        <w:t>зарегистрировать переход права собственности на недвижимость на основании</w:t>
      </w:r>
      <w:r w:rsidRPr="00454847">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договора</w:t>
      </w:r>
      <w:r w:rsidRPr="00454847">
        <w:rPr>
          <w:rFonts w:ascii="Times New Roman" w:hAnsi="Times New Roman" w:cs="Times New Roman"/>
          <w:sz w:val="28"/>
          <w:szCs w:val="28"/>
          <w:shd w:val="clear" w:color="auto" w:fill="FFFFFF"/>
        </w:rPr>
        <w:t xml:space="preserve"> дарения, если даритель </w:t>
      </w:r>
      <w:r>
        <w:rPr>
          <w:rFonts w:ascii="Times New Roman" w:hAnsi="Times New Roman" w:cs="Times New Roman"/>
          <w:sz w:val="28"/>
          <w:szCs w:val="28"/>
          <w:shd w:val="clear" w:color="auto" w:fill="FFFFFF"/>
        </w:rPr>
        <w:t xml:space="preserve">хоть и подписал договор дарения, но </w:t>
      </w:r>
      <w:r w:rsidRPr="00454847">
        <w:rPr>
          <w:rFonts w:ascii="Times New Roman" w:hAnsi="Times New Roman" w:cs="Times New Roman"/>
          <w:sz w:val="28"/>
          <w:szCs w:val="28"/>
          <w:shd w:val="clear" w:color="auto" w:fill="FFFFFF"/>
        </w:rPr>
        <w:t>умер</w:t>
      </w:r>
      <w:r>
        <w:rPr>
          <w:rFonts w:ascii="Times New Roman" w:hAnsi="Times New Roman" w:cs="Times New Roman"/>
          <w:sz w:val="28"/>
          <w:szCs w:val="28"/>
          <w:shd w:val="clear" w:color="auto" w:fill="FFFFFF"/>
        </w:rPr>
        <w:t xml:space="preserve"> до даты проведения государственной регистрации перехода на нее права собственности</w:t>
      </w:r>
      <w:r w:rsidRPr="00454847">
        <w:rPr>
          <w:rFonts w:ascii="Times New Roman" w:hAnsi="Times New Roman" w:cs="Times New Roman"/>
          <w:sz w:val="28"/>
          <w:szCs w:val="28"/>
          <w:shd w:val="clear" w:color="auto" w:fill="FFFFFF"/>
        </w:rPr>
        <w:t>.</w:t>
      </w:r>
    </w:p>
    <w:p w:rsidR="005B1DAA" w:rsidRPr="00454847" w:rsidRDefault="005B1DAA" w:rsidP="005B1DAA">
      <w:pPr>
        <w:spacing w:after="360" w:line="360" w:lineRule="auto"/>
        <w:ind w:firstLine="708"/>
        <w:jc w:val="both"/>
        <w:outlineLvl w:val="0"/>
        <w:rPr>
          <w:rFonts w:ascii="Times New Roman" w:hAnsi="Times New Roman" w:cs="Times New Roman"/>
          <w:sz w:val="28"/>
          <w:szCs w:val="28"/>
          <w:shd w:val="clear" w:color="auto" w:fill="FFFFFF"/>
        </w:rPr>
      </w:pPr>
      <w:r w:rsidRPr="00454847">
        <w:rPr>
          <w:rFonts w:ascii="Times New Roman" w:hAnsi="Times New Roman" w:cs="Times New Roman"/>
          <w:sz w:val="28"/>
          <w:szCs w:val="28"/>
          <w:shd w:val="clear" w:color="auto" w:fill="FFFFFF"/>
        </w:rPr>
        <w:t xml:space="preserve">Закон предусматривает определенный круг лиц, которым </w:t>
      </w:r>
      <w:hyperlink r:id="rId24" w:history="1">
        <w:r w:rsidRPr="00454847">
          <w:rPr>
            <w:rStyle w:val="a3"/>
            <w:rFonts w:ascii="Times New Roman" w:hAnsi="Times New Roman" w:cs="Times New Roman"/>
            <w:sz w:val="28"/>
            <w:szCs w:val="28"/>
            <w:shd w:val="clear" w:color="auto" w:fill="FFFFFF"/>
          </w:rPr>
          <w:t>запрещается</w:t>
        </w:r>
      </w:hyperlink>
      <w:r w:rsidRPr="00454847">
        <w:rPr>
          <w:rFonts w:ascii="Times New Roman" w:hAnsi="Times New Roman" w:cs="Times New Roman"/>
          <w:sz w:val="28"/>
          <w:szCs w:val="28"/>
          <w:shd w:val="clear" w:color="auto" w:fill="FFFFFF"/>
        </w:rPr>
        <w:t xml:space="preserve"> осуществлять дарение:</w:t>
      </w:r>
    </w:p>
    <w:p w:rsidR="005B1DAA" w:rsidRPr="00454847" w:rsidRDefault="005B1DAA" w:rsidP="005B1DAA">
      <w:pPr>
        <w:pStyle w:val="a7"/>
        <w:numPr>
          <w:ilvl w:val="0"/>
          <w:numId w:val="2"/>
        </w:numPr>
        <w:spacing w:after="360" w:line="360" w:lineRule="auto"/>
        <w:jc w:val="both"/>
        <w:outlineLvl w:val="0"/>
        <w:rPr>
          <w:rFonts w:ascii="Times New Roman" w:hAnsi="Times New Roman" w:cs="Times New Roman"/>
          <w:sz w:val="28"/>
          <w:szCs w:val="28"/>
          <w:shd w:val="clear" w:color="auto" w:fill="FFFFFF"/>
        </w:rPr>
      </w:pPr>
      <w:r w:rsidRPr="00454847">
        <w:rPr>
          <w:rFonts w:ascii="Times New Roman" w:hAnsi="Times New Roman" w:cs="Times New Roman"/>
          <w:sz w:val="28"/>
          <w:szCs w:val="28"/>
          <w:shd w:val="clear" w:color="auto" w:fill="FFFFFF"/>
        </w:rPr>
        <w:t xml:space="preserve">Законным представителям малолетних и </w:t>
      </w:r>
      <w:r>
        <w:rPr>
          <w:rFonts w:ascii="Times New Roman" w:hAnsi="Times New Roman" w:cs="Times New Roman"/>
          <w:sz w:val="28"/>
          <w:szCs w:val="28"/>
          <w:shd w:val="clear" w:color="auto" w:fill="FFFFFF"/>
        </w:rPr>
        <w:t xml:space="preserve">признанных </w:t>
      </w:r>
      <w:r w:rsidRPr="00454847">
        <w:rPr>
          <w:rFonts w:ascii="Times New Roman" w:hAnsi="Times New Roman" w:cs="Times New Roman"/>
          <w:sz w:val="28"/>
          <w:szCs w:val="28"/>
          <w:shd w:val="clear" w:color="auto" w:fill="FFFFFF"/>
        </w:rPr>
        <w:t>недееспособны</w:t>
      </w:r>
      <w:r>
        <w:rPr>
          <w:rFonts w:ascii="Times New Roman" w:hAnsi="Times New Roman" w:cs="Times New Roman"/>
          <w:sz w:val="28"/>
          <w:szCs w:val="28"/>
          <w:shd w:val="clear" w:color="auto" w:fill="FFFFFF"/>
        </w:rPr>
        <w:t>ми</w:t>
      </w:r>
      <w:r w:rsidRPr="00454847">
        <w:rPr>
          <w:rFonts w:ascii="Times New Roman" w:hAnsi="Times New Roman" w:cs="Times New Roman"/>
          <w:sz w:val="28"/>
          <w:szCs w:val="28"/>
          <w:shd w:val="clear" w:color="auto" w:fill="FFFFFF"/>
        </w:rPr>
        <w:t xml:space="preserve"> граждан запрещается дарить недвижимость их </w:t>
      </w:r>
      <w:hyperlink r:id="rId25" w:history="1">
        <w:r w:rsidRPr="00454847">
          <w:rPr>
            <w:rStyle w:val="a3"/>
            <w:rFonts w:ascii="Times New Roman" w:hAnsi="Times New Roman" w:cs="Times New Roman"/>
            <w:sz w:val="28"/>
            <w:szCs w:val="28"/>
            <w:shd w:val="clear" w:color="auto" w:fill="FFFFFF"/>
          </w:rPr>
          <w:t>подопечных</w:t>
        </w:r>
      </w:hyperlink>
      <w:r w:rsidRPr="00454847">
        <w:rPr>
          <w:rFonts w:ascii="Times New Roman" w:hAnsi="Times New Roman" w:cs="Times New Roman"/>
          <w:sz w:val="28"/>
          <w:szCs w:val="28"/>
          <w:shd w:val="clear" w:color="auto" w:fill="FFFFFF"/>
        </w:rPr>
        <w:t>.</w:t>
      </w:r>
    </w:p>
    <w:p w:rsidR="005B1DAA" w:rsidRPr="00454847" w:rsidRDefault="005B1DAA" w:rsidP="005B1DAA">
      <w:pPr>
        <w:pStyle w:val="a7"/>
        <w:numPr>
          <w:ilvl w:val="0"/>
          <w:numId w:val="2"/>
        </w:numPr>
        <w:spacing w:after="360" w:line="360" w:lineRule="auto"/>
        <w:jc w:val="both"/>
        <w:outlineLvl w:val="0"/>
        <w:rPr>
          <w:rFonts w:ascii="Times New Roman" w:hAnsi="Times New Roman" w:cs="Times New Roman"/>
          <w:sz w:val="28"/>
          <w:szCs w:val="28"/>
          <w:shd w:val="clear" w:color="auto" w:fill="FFFFFF"/>
        </w:rPr>
      </w:pPr>
      <w:r w:rsidRPr="00454847">
        <w:rPr>
          <w:rFonts w:ascii="Times New Roman" w:hAnsi="Times New Roman" w:cs="Times New Roman"/>
          <w:sz w:val="28"/>
          <w:szCs w:val="28"/>
          <w:shd w:val="clear" w:color="auto" w:fill="FFFFFF"/>
        </w:rPr>
        <w:t>Гражданам и их родственникам, находящихся на лечении, содержании и воспитании в организациях медицинских, образовательных, оказывающих социальные услуги, в том числе для детей-сирот и детей, оставшихся без попечения родителей, не допускается отчуждение их имущества в дар сотрудникам этих организаций.</w:t>
      </w:r>
    </w:p>
    <w:p w:rsidR="005B1DAA" w:rsidRPr="00454847" w:rsidRDefault="005B1DAA" w:rsidP="005B1DAA">
      <w:pPr>
        <w:pStyle w:val="a7"/>
        <w:numPr>
          <w:ilvl w:val="0"/>
          <w:numId w:val="2"/>
        </w:numPr>
        <w:spacing w:after="360" w:line="360" w:lineRule="auto"/>
        <w:jc w:val="both"/>
        <w:outlineLvl w:val="0"/>
        <w:rPr>
          <w:rFonts w:ascii="Times New Roman" w:hAnsi="Times New Roman" w:cs="Times New Roman"/>
          <w:sz w:val="28"/>
          <w:szCs w:val="28"/>
          <w:shd w:val="clear" w:color="auto" w:fill="FFFFFF"/>
        </w:rPr>
      </w:pPr>
      <w:r w:rsidRPr="00454847">
        <w:rPr>
          <w:rFonts w:ascii="Times New Roman" w:hAnsi="Times New Roman" w:cs="Times New Roman"/>
          <w:sz w:val="28"/>
          <w:szCs w:val="28"/>
          <w:shd w:val="clear" w:color="auto" w:fill="FFFFFF"/>
        </w:rPr>
        <w:t>Не допускается дарение недвижимости лицам, замещающим государственные должности,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5B1DAA" w:rsidRPr="00574B87" w:rsidRDefault="005B1DAA" w:rsidP="005B1DAA">
      <w:pPr>
        <w:pStyle w:val="a7"/>
        <w:numPr>
          <w:ilvl w:val="0"/>
          <w:numId w:val="2"/>
        </w:numPr>
        <w:spacing w:after="360" w:line="360" w:lineRule="auto"/>
        <w:jc w:val="both"/>
        <w:outlineLvl w:val="0"/>
        <w:rPr>
          <w:rFonts w:ascii="Times New Roman" w:hAnsi="Times New Roman" w:cs="Times New Roman"/>
          <w:sz w:val="28"/>
          <w:szCs w:val="28"/>
          <w:shd w:val="clear" w:color="auto" w:fill="FFFFFF"/>
        </w:rPr>
      </w:pPr>
      <w:r w:rsidRPr="00454847">
        <w:rPr>
          <w:rFonts w:ascii="Times New Roman" w:hAnsi="Times New Roman" w:cs="Times New Roman"/>
          <w:sz w:val="28"/>
          <w:szCs w:val="28"/>
          <w:shd w:val="clear" w:color="auto" w:fill="FFFFFF"/>
        </w:rPr>
        <w:t>Коммерческие организации не вправе совершать между собой сделки дарения.</w:t>
      </w:r>
    </w:p>
    <w:p w:rsidR="005B1DAA" w:rsidRPr="00454847" w:rsidRDefault="005B1DAA" w:rsidP="005B1DAA">
      <w:pPr>
        <w:spacing w:line="360" w:lineRule="auto"/>
        <w:ind w:firstLine="708"/>
        <w:jc w:val="both"/>
        <w:rPr>
          <w:rFonts w:ascii="Times New Roman" w:eastAsia="Times New Roman" w:hAnsi="Times New Roman" w:cs="Times New Roman"/>
          <w:b/>
          <w:bCs/>
          <w:sz w:val="28"/>
          <w:szCs w:val="28"/>
          <w:lang w:eastAsia="ru-RU"/>
        </w:rPr>
      </w:pPr>
      <w:r w:rsidRPr="00454847">
        <w:rPr>
          <w:rFonts w:ascii="Times New Roman" w:eastAsia="Times New Roman" w:hAnsi="Times New Roman" w:cs="Times New Roman"/>
          <w:b/>
          <w:bCs/>
          <w:sz w:val="28"/>
          <w:szCs w:val="28"/>
          <w:lang w:eastAsia="ru-RU"/>
        </w:rPr>
        <w:lastRenderedPageBreak/>
        <w:t>Необходимые документы для регистрации перехода права при дарении</w:t>
      </w:r>
    </w:p>
    <w:p w:rsidR="005B1DAA" w:rsidRDefault="005B1DAA" w:rsidP="005B1DAA">
      <w:pPr>
        <w:autoSpaceDE w:val="0"/>
        <w:autoSpaceDN w:val="0"/>
        <w:adjustRightInd w:val="0"/>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Правоустанавливающим документом в случае совершения сделки</w:t>
      </w:r>
      <w:r w:rsidRPr="00454847">
        <w:rPr>
          <w:rFonts w:ascii="Times New Roman" w:eastAsia="Times New Roman" w:hAnsi="Times New Roman" w:cs="Times New Roman"/>
          <w:bCs/>
          <w:sz w:val="28"/>
          <w:szCs w:val="28"/>
          <w:lang w:eastAsia="ru-RU"/>
        </w:rPr>
        <w:t xml:space="preserve"> дарения </w:t>
      </w:r>
      <w:r>
        <w:rPr>
          <w:rFonts w:ascii="Times New Roman" w:eastAsia="Times New Roman" w:hAnsi="Times New Roman" w:cs="Times New Roman"/>
          <w:bCs/>
          <w:sz w:val="28"/>
          <w:szCs w:val="28"/>
          <w:lang w:eastAsia="ru-RU"/>
        </w:rPr>
        <w:t>является</w:t>
      </w:r>
      <w:r w:rsidRPr="00454847">
        <w:rPr>
          <w:rFonts w:ascii="Times New Roman" w:eastAsia="Times New Roman" w:hAnsi="Times New Roman" w:cs="Times New Roman"/>
          <w:bCs/>
          <w:sz w:val="28"/>
          <w:szCs w:val="28"/>
          <w:lang w:eastAsia="ru-RU"/>
        </w:rPr>
        <w:t xml:space="preserve"> договор дарения, </w:t>
      </w:r>
      <w:r>
        <w:rPr>
          <w:rFonts w:ascii="Times New Roman" w:eastAsia="Times New Roman" w:hAnsi="Times New Roman" w:cs="Times New Roman"/>
          <w:bCs/>
          <w:sz w:val="28"/>
          <w:szCs w:val="28"/>
          <w:lang w:eastAsia="ru-RU"/>
        </w:rPr>
        <w:t>согласно которому</w:t>
      </w:r>
      <w:r w:rsidRPr="00454847">
        <w:rPr>
          <w:rFonts w:ascii="Times New Roman" w:eastAsia="Times New Roman" w:hAnsi="Times New Roman" w:cs="Times New Roman"/>
          <w:bCs/>
          <w:sz w:val="28"/>
          <w:szCs w:val="28"/>
          <w:lang w:eastAsia="ru-RU"/>
        </w:rPr>
        <w:t xml:space="preserve"> даритель безвозмездно передает права на недвижимое имущество одаряемому, который, в свою очередь, согласен принять </w:t>
      </w:r>
      <w:r w:rsidRPr="002A74E1">
        <w:rPr>
          <w:rFonts w:ascii="Times New Roman" w:eastAsia="Times New Roman" w:hAnsi="Times New Roman" w:cs="Times New Roman"/>
          <w:bCs/>
          <w:sz w:val="28"/>
          <w:szCs w:val="28"/>
          <w:lang w:eastAsia="ru-RU"/>
        </w:rPr>
        <w:t>имущество в дар.</w:t>
      </w:r>
    </w:p>
    <w:p w:rsidR="005B1DAA" w:rsidRPr="00D8428C" w:rsidRDefault="005B1DAA" w:rsidP="005B1DAA">
      <w:pPr>
        <w:autoSpaceDE w:val="0"/>
        <w:autoSpaceDN w:val="0"/>
        <w:adjustRightInd w:val="0"/>
        <w:spacing w:before="240" w:after="0" w:line="360" w:lineRule="auto"/>
        <w:ind w:firstLine="708"/>
        <w:jc w:val="both"/>
        <w:rPr>
          <w:rFonts w:ascii="Times New Roman" w:eastAsia="Times New Roman" w:hAnsi="Times New Roman" w:cs="Times New Roman"/>
          <w:bCs/>
          <w:sz w:val="28"/>
          <w:szCs w:val="28"/>
          <w:lang w:eastAsia="ru-RU"/>
        </w:rPr>
      </w:pPr>
      <w:r w:rsidRPr="00D8428C">
        <w:rPr>
          <w:rFonts w:ascii="Times New Roman" w:eastAsia="Times New Roman" w:hAnsi="Times New Roman" w:cs="Times New Roman"/>
          <w:bCs/>
          <w:sz w:val="28"/>
          <w:szCs w:val="28"/>
          <w:lang w:eastAsia="ru-RU"/>
        </w:rPr>
        <w:t>Обязательного удостоверения сделки у нотариуса не требуется, за исключением случаев, когда в дар преподносится</w:t>
      </w:r>
      <w:r w:rsidRPr="00D8428C">
        <w:rPr>
          <w:rFonts w:ascii="Times New Roman" w:hAnsi="Times New Roman" w:cs="Times New Roman"/>
          <w:sz w:val="28"/>
          <w:szCs w:val="28"/>
          <w:shd w:val="clear" w:color="auto" w:fill="FFFFFF"/>
        </w:rPr>
        <w:t xml:space="preserve"> доля права в общей долевой собственности, если представителем одного из сторон договора дарения является третье лицо, действующее по доверенности и др. </w:t>
      </w:r>
    </w:p>
    <w:p w:rsidR="005B1DAA" w:rsidRDefault="005B1DAA" w:rsidP="005B1DAA">
      <w:pPr>
        <w:autoSpaceDE w:val="0"/>
        <w:autoSpaceDN w:val="0"/>
        <w:adjustRightInd w:val="0"/>
        <w:spacing w:before="240" w:after="0" w:line="360" w:lineRule="auto"/>
        <w:ind w:firstLine="708"/>
        <w:jc w:val="both"/>
        <w:rPr>
          <w:rFonts w:ascii="Times New Roman" w:hAnsi="Times New Roman" w:cs="Times New Roman"/>
          <w:b/>
          <w:bCs/>
          <w:sz w:val="28"/>
          <w:szCs w:val="28"/>
          <w:shd w:val="clear" w:color="auto" w:fill="FFFFFF"/>
        </w:rPr>
      </w:pPr>
      <w:r w:rsidRPr="00ED40C8">
        <w:rPr>
          <w:rFonts w:ascii="Times New Roman" w:hAnsi="Times New Roman" w:cs="Times New Roman"/>
          <w:b/>
          <w:bCs/>
          <w:sz w:val="28"/>
          <w:szCs w:val="28"/>
          <w:shd w:val="clear" w:color="auto" w:fill="FFFFFF"/>
        </w:rPr>
        <w:t>Важно!</w:t>
      </w:r>
      <w:r>
        <w:rPr>
          <w:rFonts w:ascii="Times New Roman" w:hAnsi="Times New Roman" w:cs="Times New Roman"/>
          <w:b/>
          <w:bCs/>
          <w:sz w:val="28"/>
          <w:szCs w:val="28"/>
          <w:shd w:val="clear" w:color="auto" w:fill="FFFFFF"/>
        </w:rPr>
        <w:t xml:space="preserve"> </w:t>
      </w:r>
      <w:r w:rsidRPr="00A45FBE">
        <w:rPr>
          <w:rFonts w:ascii="Times New Roman" w:hAnsi="Times New Roman" w:cs="Times New Roman"/>
          <w:bCs/>
          <w:sz w:val="28"/>
          <w:szCs w:val="28"/>
          <w:shd w:val="clear" w:color="auto" w:fill="FFFFFF"/>
        </w:rPr>
        <w:t>Доверенность на совершение дарения представителем, в которой не назван одаряемый и не указан предмет дарения, ничтожна.</w:t>
      </w:r>
    </w:p>
    <w:p w:rsidR="005B1DAA" w:rsidRPr="00A45FBE" w:rsidRDefault="005B1DAA" w:rsidP="005B1DAA">
      <w:pPr>
        <w:autoSpaceDE w:val="0"/>
        <w:autoSpaceDN w:val="0"/>
        <w:adjustRightInd w:val="0"/>
        <w:spacing w:before="240" w:after="0" w:line="360" w:lineRule="auto"/>
        <w:ind w:firstLine="708"/>
        <w:jc w:val="both"/>
        <w:rPr>
          <w:rFonts w:ascii="Times New Roman" w:hAnsi="Times New Roman" w:cs="Times New Roman"/>
          <w:bCs/>
          <w:sz w:val="28"/>
          <w:szCs w:val="28"/>
          <w:shd w:val="clear" w:color="auto" w:fill="FFFFFF"/>
        </w:rPr>
      </w:pPr>
      <w:r w:rsidRPr="00ED40C8">
        <w:rPr>
          <w:rFonts w:ascii="Times New Roman" w:hAnsi="Times New Roman" w:cs="Times New Roman"/>
          <w:bCs/>
          <w:sz w:val="28"/>
          <w:szCs w:val="28"/>
          <w:shd w:val="clear" w:color="auto" w:fill="FFFFFF"/>
        </w:rPr>
        <w:t>Договор дарения недвижимости не требует государственной регистрации, если он был заключен после 1 марта 2013 года. Подлежит регистрации только переход права собственности на подаренную недвижимость</w:t>
      </w:r>
      <w:r>
        <w:rPr>
          <w:rFonts w:ascii="Times New Roman" w:hAnsi="Times New Roman" w:cs="Times New Roman"/>
          <w:bCs/>
          <w:sz w:val="28"/>
          <w:szCs w:val="28"/>
          <w:shd w:val="clear" w:color="auto" w:fill="FFFFFF"/>
        </w:rPr>
        <w:t xml:space="preserve"> на основании такого договора</w:t>
      </w:r>
      <w:r w:rsidRPr="00ED40C8">
        <w:rPr>
          <w:rFonts w:ascii="Times New Roman" w:hAnsi="Times New Roman" w:cs="Times New Roman"/>
          <w:bCs/>
          <w:sz w:val="28"/>
          <w:szCs w:val="28"/>
          <w:shd w:val="clear" w:color="auto" w:fill="FFFFFF"/>
        </w:rPr>
        <w:t>.</w:t>
      </w:r>
      <w:r>
        <w:rPr>
          <w:rFonts w:ascii="Times New Roman" w:hAnsi="Times New Roman" w:cs="Times New Roman"/>
          <w:bCs/>
          <w:sz w:val="28"/>
          <w:szCs w:val="28"/>
          <w:shd w:val="clear" w:color="auto" w:fill="FFFFFF"/>
        </w:rPr>
        <w:t xml:space="preserve"> </w:t>
      </w:r>
    </w:p>
    <w:p w:rsidR="005B1DAA" w:rsidRDefault="005B1DAA" w:rsidP="005B1DAA">
      <w:pPr>
        <w:autoSpaceDE w:val="0"/>
        <w:autoSpaceDN w:val="0"/>
        <w:adjustRightInd w:val="0"/>
        <w:spacing w:before="240" w:after="0" w:line="360" w:lineRule="auto"/>
        <w:ind w:firstLine="708"/>
        <w:jc w:val="both"/>
        <w:rPr>
          <w:rFonts w:ascii="Times New Roman" w:hAnsi="Times New Roman" w:cs="Times New Roman"/>
          <w:sz w:val="28"/>
          <w:szCs w:val="28"/>
        </w:rPr>
      </w:pPr>
      <w:r>
        <w:rPr>
          <w:rFonts w:ascii="Times New Roman" w:hAnsi="Times New Roman" w:cs="Times New Roman"/>
          <w:sz w:val="28"/>
          <w:szCs w:val="28"/>
          <w:shd w:val="clear" w:color="auto" w:fill="FFFFFF"/>
        </w:rPr>
        <w:t>В</w:t>
      </w:r>
      <w:r w:rsidRPr="00ED40C8">
        <w:rPr>
          <w:rFonts w:ascii="Times New Roman" w:hAnsi="Times New Roman" w:cs="Times New Roman"/>
          <w:sz w:val="28"/>
          <w:szCs w:val="28"/>
          <w:shd w:val="clear" w:color="auto" w:fill="FFFFFF"/>
        </w:rPr>
        <w:t xml:space="preserve"> случае, если сделка дарения удостоверяется нотариусом,</w:t>
      </w:r>
      <w:r>
        <w:rPr>
          <w:rFonts w:ascii="Times New Roman" w:hAnsi="Times New Roman" w:cs="Times New Roman"/>
          <w:sz w:val="28"/>
          <w:szCs w:val="28"/>
          <w:shd w:val="clear" w:color="auto" w:fill="FFFFFF"/>
        </w:rPr>
        <w:t xml:space="preserve"> то заявитель</w:t>
      </w:r>
      <w:r w:rsidRPr="00ED40C8">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может</w:t>
      </w:r>
      <w:r w:rsidRPr="00773491">
        <w:rPr>
          <w:rFonts w:ascii="Times New Roman" w:hAnsi="Times New Roman" w:cs="Times New Roman"/>
          <w:sz w:val="28"/>
          <w:szCs w:val="28"/>
          <w:shd w:val="clear" w:color="auto" w:fill="FFFFFF"/>
        </w:rPr>
        <w:t xml:space="preserve"> подать документы</w:t>
      </w:r>
      <w:r>
        <w:rPr>
          <w:rFonts w:ascii="Times New Roman" w:hAnsi="Times New Roman" w:cs="Times New Roman"/>
          <w:sz w:val="28"/>
          <w:szCs w:val="28"/>
          <w:shd w:val="clear" w:color="auto" w:fill="FFFFFF"/>
        </w:rPr>
        <w:t xml:space="preserve"> на регистрацию</w:t>
      </w:r>
      <w:r w:rsidRPr="00773491">
        <w:rPr>
          <w:rFonts w:ascii="Times New Roman" w:hAnsi="Times New Roman" w:cs="Times New Roman"/>
          <w:sz w:val="28"/>
          <w:szCs w:val="28"/>
          <w:shd w:val="clear" w:color="auto" w:fill="FFFFFF"/>
        </w:rPr>
        <w:t xml:space="preserve"> через него</w:t>
      </w:r>
      <w:r>
        <w:rPr>
          <w:rFonts w:ascii="Times New Roman" w:hAnsi="Times New Roman" w:cs="Times New Roman"/>
          <w:sz w:val="28"/>
          <w:szCs w:val="28"/>
          <w:shd w:val="clear" w:color="auto" w:fill="FFFFFF"/>
        </w:rPr>
        <w:t>. Н</w:t>
      </w:r>
      <w:r w:rsidRPr="00773491">
        <w:rPr>
          <w:rFonts w:ascii="Times New Roman" w:hAnsi="Times New Roman" w:cs="Times New Roman"/>
          <w:sz w:val="28"/>
          <w:szCs w:val="28"/>
          <w:shd w:val="clear" w:color="auto" w:fill="FFFFFF"/>
        </w:rPr>
        <w:t>отариус</w:t>
      </w:r>
      <w:r>
        <w:rPr>
          <w:rFonts w:ascii="Times New Roman" w:hAnsi="Times New Roman" w:cs="Times New Roman"/>
          <w:sz w:val="28"/>
          <w:szCs w:val="28"/>
          <w:shd w:val="clear" w:color="auto" w:fill="FFFFFF"/>
        </w:rPr>
        <w:t xml:space="preserve"> </w:t>
      </w:r>
      <w:r w:rsidRPr="00ED40C8">
        <w:rPr>
          <w:rFonts w:ascii="Times New Roman" w:hAnsi="Times New Roman" w:cs="Times New Roman"/>
          <w:sz w:val="28"/>
          <w:szCs w:val="28"/>
          <w:shd w:val="clear" w:color="auto" w:fill="FFFFFF"/>
        </w:rPr>
        <w:t>обязан незамедлительно, не позднее окончания рабочего дня или в сроки, установленные сторонами в договоре, представить в электронной форме заявление о государственной регистрации прав и прилагаемые к нему документы в орган регистрации прав, если стороны сделки не возражают против подачи такого заявления нотариусом.</w:t>
      </w:r>
    </w:p>
    <w:p w:rsidR="005B1DAA" w:rsidRPr="00ED40C8" w:rsidRDefault="005B1DAA" w:rsidP="005B1DAA">
      <w:pPr>
        <w:autoSpaceDE w:val="0"/>
        <w:autoSpaceDN w:val="0"/>
        <w:adjustRightInd w:val="0"/>
        <w:spacing w:before="240" w:after="0" w:line="360" w:lineRule="auto"/>
        <w:ind w:firstLine="708"/>
        <w:jc w:val="both"/>
        <w:rPr>
          <w:rFonts w:ascii="Times New Roman" w:hAnsi="Times New Roman" w:cs="Times New Roman"/>
          <w:sz w:val="28"/>
          <w:szCs w:val="28"/>
        </w:rPr>
      </w:pPr>
      <w:r w:rsidRPr="00454847">
        <w:rPr>
          <w:rFonts w:ascii="Times New Roman" w:eastAsia="Times New Roman" w:hAnsi="Times New Roman" w:cs="Times New Roman"/>
          <w:bCs/>
          <w:sz w:val="28"/>
          <w:szCs w:val="28"/>
          <w:lang w:eastAsia="ru-RU"/>
        </w:rPr>
        <w:t>Для регистрации перехода прав собственности на подаренный объект недвижимости понадобится представить в регистрационный орган следующие документы:</w:t>
      </w:r>
    </w:p>
    <w:p w:rsidR="005B1DAA" w:rsidRPr="00ED40C8" w:rsidRDefault="005B1DAA" w:rsidP="005B1DAA">
      <w:pPr>
        <w:numPr>
          <w:ilvl w:val="0"/>
          <w:numId w:val="3"/>
        </w:numPr>
        <w:spacing w:before="100" w:beforeAutospacing="1" w:after="0" w:line="360" w:lineRule="auto"/>
        <w:jc w:val="both"/>
        <w:rPr>
          <w:rFonts w:ascii="Times New Roman" w:eastAsia="Times New Roman" w:hAnsi="Times New Roman" w:cs="Times New Roman"/>
          <w:sz w:val="28"/>
          <w:szCs w:val="28"/>
          <w:lang w:eastAsia="ru-RU"/>
        </w:rPr>
      </w:pPr>
      <w:r w:rsidRPr="00454847">
        <w:rPr>
          <w:rFonts w:ascii="Times New Roman" w:eastAsia="Times New Roman" w:hAnsi="Times New Roman" w:cs="Times New Roman"/>
          <w:sz w:val="28"/>
          <w:szCs w:val="28"/>
          <w:lang w:eastAsia="ru-RU"/>
        </w:rPr>
        <w:t>заявление о регистрации прав собственности;</w:t>
      </w:r>
    </w:p>
    <w:p w:rsidR="005B1DAA" w:rsidRPr="00454847" w:rsidRDefault="005B1DAA" w:rsidP="005B1DAA">
      <w:pPr>
        <w:pStyle w:val="a7"/>
        <w:numPr>
          <w:ilvl w:val="0"/>
          <w:numId w:val="3"/>
        </w:numPr>
        <w:spacing w:line="360" w:lineRule="auto"/>
        <w:jc w:val="both"/>
        <w:rPr>
          <w:rFonts w:ascii="Times New Roman" w:eastAsia="Times New Roman" w:hAnsi="Times New Roman" w:cs="Times New Roman"/>
          <w:bCs/>
          <w:sz w:val="28"/>
          <w:szCs w:val="28"/>
          <w:lang w:eastAsia="ru-RU"/>
        </w:rPr>
      </w:pPr>
      <w:r w:rsidRPr="00454847">
        <w:rPr>
          <w:rFonts w:ascii="Times New Roman" w:eastAsia="Times New Roman" w:hAnsi="Times New Roman" w:cs="Times New Roman"/>
          <w:bCs/>
          <w:sz w:val="28"/>
          <w:szCs w:val="28"/>
          <w:lang w:eastAsia="ru-RU"/>
        </w:rPr>
        <w:t>документы, подтверждающие личности участников договора;</w:t>
      </w:r>
    </w:p>
    <w:p w:rsidR="005B1DAA" w:rsidRPr="00454847" w:rsidRDefault="005B1DAA" w:rsidP="005B1DAA">
      <w:pPr>
        <w:pStyle w:val="a7"/>
        <w:numPr>
          <w:ilvl w:val="0"/>
          <w:numId w:val="3"/>
        </w:numPr>
        <w:spacing w:after="0" w:line="360" w:lineRule="auto"/>
        <w:jc w:val="both"/>
        <w:rPr>
          <w:rFonts w:ascii="Times New Roman" w:eastAsia="Times New Roman" w:hAnsi="Times New Roman" w:cs="Times New Roman"/>
          <w:bCs/>
          <w:sz w:val="28"/>
          <w:szCs w:val="28"/>
          <w:lang w:eastAsia="ru-RU"/>
        </w:rPr>
      </w:pPr>
      <w:r w:rsidRPr="00454847">
        <w:rPr>
          <w:rFonts w:ascii="Times New Roman" w:eastAsia="Times New Roman" w:hAnsi="Times New Roman" w:cs="Times New Roman"/>
          <w:bCs/>
          <w:sz w:val="28"/>
          <w:szCs w:val="28"/>
          <w:lang w:eastAsia="ru-RU"/>
        </w:rPr>
        <w:lastRenderedPageBreak/>
        <w:t>нотариально удостоверенн</w:t>
      </w:r>
      <w:r>
        <w:rPr>
          <w:rFonts w:ascii="Times New Roman" w:eastAsia="Times New Roman" w:hAnsi="Times New Roman" w:cs="Times New Roman"/>
          <w:bCs/>
          <w:sz w:val="28"/>
          <w:szCs w:val="28"/>
          <w:lang w:eastAsia="ru-RU"/>
        </w:rPr>
        <w:t>ую</w:t>
      </w:r>
      <w:r w:rsidRPr="00454847">
        <w:rPr>
          <w:rFonts w:ascii="Times New Roman" w:eastAsia="Times New Roman" w:hAnsi="Times New Roman" w:cs="Times New Roman"/>
          <w:bCs/>
          <w:sz w:val="28"/>
          <w:szCs w:val="28"/>
          <w:lang w:eastAsia="ru-RU"/>
        </w:rPr>
        <w:t xml:space="preserve"> доверенность, если третье лицо действует от имени участника договора;</w:t>
      </w:r>
    </w:p>
    <w:p w:rsidR="005B1DAA" w:rsidRPr="00454847" w:rsidRDefault="005B1DAA" w:rsidP="005B1DAA">
      <w:pPr>
        <w:pStyle w:val="a7"/>
        <w:numPr>
          <w:ilvl w:val="0"/>
          <w:numId w:val="3"/>
        </w:numPr>
        <w:spacing w:after="0" w:line="360" w:lineRule="auto"/>
        <w:jc w:val="both"/>
        <w:rPr>
          <w:rFonts w:ascii="Times New Roman" w:eastAsia="Times New Roman" w:hAnsi="Times New Roman" w:cs="Times New Roman"/>
          <w:bCs/>
          <w:sz w:val="28"/>
          <w:szCs w:val="28"/>
          <w:lang w:eastAsia="ru-RU"/>
        </w:rPr>
      </w:pPr>
      <w:r w:rsidRPr="00454847">
        <w:rPr>
          <w:rFonts w:ascii="Times New Roman" w:eastAsia="Times New Roman" w:hAnsi="Times New Roman" w:cs="Times New Roman"/>
          <w:bCs/>
          <w:sz w:val="28"/>
          <w:szCs w:val="28"/>
          <w:lang w:eastAsia="ru-RU"/>
        </w:rPr>
        <w:t>договор дарения;</w:t>
      </w:r>
    </w:p>
    <w:p w:rsidR="005B1DAA" w:rsidRDefault="005B1DAA" w:rsidP="005B1DAA">
      <w:pPr>
        <w:numPr>
          <w:ilvl w:val="0"/>
          <w:numId w:val="3"/>
        </w:numPr>
        <w:spacing w:before="100" w:beforeAutospacing="1" w:after="160" w:line="360" w:lineRule="auto"/>
        <w:jc w:val="both"/>
        <w:rPr>
          <w:rFonts w:ascii="Times New Roman" w:eastAsia="Times New Roman" w:hAnsi="Times New Roman" w:cs="Times New Roman"/>
          <w:sz w:val="28"/>
          <w:szCs w:val="28"/>
          <w:lang w:eastAsia="ru-RU"/>
        </w:rPr>
      </w:pPr>
      <w:r w:rsidRPr="00454847">
        <w:rPr>
          <w:rFonts w:ascii="Times New Roman" w:eastAsia="Times New Roman" w:hAnsi="Times New Roman" w:cs="Times New Roman"/>
          <w:sz w:val="28"/>
          <w:szCs w:val="28"/>
          <w:lang w:eastAsia="ru-RU"/>
        </w:rPr>
        <w:t>квитанция об оплате госпошлины (для физических лиц – 2000 руб., если документы подаются в электронном виде – 1400 руб.)</w:t>
      </w:r>
    </w:p>
    <w:p w:rsidR="005B1DAA" w:rsidRPr="00F9094A" w:rsidRDefault="005B1DAA" w:rsidP="005B1DAA">
      <w:pPr>
        <w:spacing w:after="360" w:line="360" w:lineRule="auto"/>
        <w:ind w:firstLine="708"/>
        <w:jc w:val="both"/>
        <w:outlineLvl w:val="0"/>
        <w:rPr>
          <w:rFonts w:ascii="Times New Roman" w:hAnsi="Times New Roman" w:cs="Times New Roman"/>
          <w:sz w:val="28"/>
          <w:szCs w:val="28"/>
          <w:shd w:val="clear" w:color="auto" w:fill="FFFFFF"/>
        </w:rPr>
      </w:pPr>
      <w:r w:rsidRPr="00454847">
        <w:rPr>
          <w:rFonts w:ascii="Times New Roman" w:hAnsi="Times New Roman" w:cs="Times New Roman"/>
          <w:sz w:val="28"/>
          <w:szCs w:val="28"/>
          <w:shd w:val="clear" w:color="auto" w:fill="FFFFFF"/>
        </w:rPr>
        <w:t>Подать заявление на государственную регистрацию прав можно в МФЦ или в офисы Кадастровой палаты, также можно воспользоваться электронным сервис</w:t>
      </w:r>
      <w:r>
        <w:rPr>
          <w:rFonts w:ascii="Times New Roman" w:hAnsi="Times New Roman" w:cs="Times New Roman"/>
          <w:sz w:val="28"/>
          <w:szCs w:val="28"/>
          <w:shd w:val="clear" w:color="auto" w:fill="FFFFFF"/>
        </w:rPr>
        <w:t>ом</w:t>
      </w:r>
      <w:r w:rsidRPr="00454847">
        <w:rPr>
          <w:rFonts w:ascii="Times New Roman" w:hAnsi="Times New Roman" w:cs="Times New Roman"/>
          <w:sz w:val="28"/>
          <w:szCs w:val="28"/>
          <w:shd w:val="clear" w:color="auto" w:fill="FFFFFF"/>
        </w:rPr>
        <w:t xml:space="preserve"> на сайт</w:t>
      </w:r>
      <w:r>
        <w:rPr>
          <w:rFonts w:ascii="Times New Roman" w:hAnsi="Times New Roman" w:cs="Times New Roman"/>
          <w:sz w:val="28"/>
          <w:szCs w:val="28"/>
          <w:shd w:val="clear" w:color="auto" w:fill="FFFFFF"/>
        </w:rPr>
        <w:t>е</w:t>
      </w:r>
      <w:r w:rsidRPr="00454847">
        <w:rPr>
          <w:rFonts w:ascii="Times New Roman" w:hAnsi="Times New Roman" w:cs="Times New Roman"/>
          <w:sz w:val="28"/>
          <w:szCs w:val="28"/>
          <w:shd w:val="clear" w:color="auto" w:fill="FFFFFF"/>
        </w:rPr>
        <w:t xml:space="preserve"> </w:t>
      </w:r>
      <w:hyperlink r:id="rId26" w:history="1">
        <w:r w:rsidRPr="00454847">
          <w:rPr>
            <w:rStyle w:val="a3"/>
            <w:rFonts w:ascii="Times New Roman" w:hAnsi="Times New Roman" w:cs="Times New Roman"/>
            <w:sz w:val="28"/>
            <w:szCs w:val="28"/>
            <w:shd w:val="clear" w:color="auto" w:fill="FFFFFF"/>
          </w:rPr>
          <w:t>Росреестра</w:t>
        </w:r>
      </w:hyperlink>
      <w:r>
        <w:rPr>
          <w:rFonts w:ascii="Times New Roman" w:hAnsi="Times New Roman" w:cs="Times New Roman"/>
          <w:sz w:val="28"/>
          <w:szCs w:val="28"/>
          <w:shd w:val="clear" w:color="auto" w:fill="FFFFFF"/>
        </w:rPr>
        <w:t>.</w:t>
      </w:r>
    </w:p>
    <w:p w:rsidR="005B1DAA" w:rsidRDefault="005B1DAA" w:rsidP="005E691D">
      <w:pPr>
        <w:spacing w:before="100" w:beforeAutospacing="1" w:after="100" w:afterAutospacing="1" w:line="240" w:lineRule="atLeast"/>
        <w:jc w:val="both"/>
        <w:rPr>
          <w:rStyle w:val="a3"/>
          <w:rFonts w:ascii="Times New Roman" w:hAnsi="Times New Roman" w:cs="Times New Roman"/>
          <w:sz w:val="24"/>
          <w:szCs w:val="24"/>
        </w:rPr>
      </w:pPr>
    </w:p>
    <w:p w:rsidR="005B1DAA" w:rsidRDefault="005B1DAA" w:rsidP="005E691D">
      <w:pPr>
        <w:spacing w:before="100" w:beforeAutospacing="1" w:after="100" w:afterAutospacing="1" w:line="240" w:lineRule="atLeast"/>
        <w:jc w:val="both"/>
        <w:rPr>
          <w:rStyle w:val="a3"/>
          <w:rFonts w:ascii="Times New Roman" w:hAnsi="Times New Roman" w:cs="Times New Roman"/>
          <w:sz w:val="24"/>
          <w:szCs w:val="24"/>
        </w:rPr>
      </w:pPr>
    </w:p>
    <w:p w:rsidR="005B1DAA" w:rsidRDefault="005B1DAA" w:rsidP="005E691D">
      <w:pPr>
        <w:spacing w:before="100" w:beforeAutospacing="1" w:after="100" w:afterAutospacing="1" w:line="240" w:lineRule="atLeast"/>
        <w:jc w:val="both"/>
        <w:rPr>
          <w:rStyle w:val="a3"/>
          <w:rFonts w:ascii="Times New Roman" w:hAnsi="Times New Roman" w:cs="Times New Roman"/>
          <w:sz w:val="24"/>
          <w:szCs w:val="24"/>
        </w:rPr>
      </w:pPr>
    </w:p>
    <w:p w:rsidR="005B1DAA" w:rsidRDefault="005B1DAA" w:rsidP="005E691D">
      <w:pPr>
        <w:spacing w:before="100" w:beforeAutospacing="1" w:after="100" w:afterAutospacing="1" w:line="240" w:lineRule="atLeast"/>
        <w:jc w:val="both"/>
        <w:rPr>
          <w:rStyle w:val="a3"/>
          <w:rFonts w:ascii="Times New Roman" w:hAnsi="Times New Roman" w:cs="Times New Roman"/>
          <w:sz w:val="24"/>
          <w:szCs w:val="24"/>
        </w:rPr>
      </w:pPr>
    </w:p>
    <w:p w:rsidR="005B1DAA" w:rsidRPr="005B1DAA" w:rsidRDefault="005B1DAA" w:rsidP="005E691D">
      <w:pPr>
        <w:spacing w:before="100" w:beforeAutospacing="1" w:after="100" w:afterAutospacing="1" w:line="240" w:lineRule="atLeast"/>
        <w:jc w:val="both"/>
        <w:rPr>
          <w:rStyle w:val="a3"/>
          <w:rFonts w:ascii="Times New Roman" w:hAnsi="Times New Roman" w:cs="Times New Roman"/>
          <w:sz w:val="24"/>
          <w:szCs w:val="24"/>
        </w:rPr>
      </w:pPr>
    </w:p>
    <w:p w:rsidR="005B1DAA" w:rsidRPr="005B1DAA" w:rsidRDefault="005B1DAA" w:rsidP="005E691D">
      <w:pPr>
        <w:spacing w:before="100" w:beforeAutospacing="1" w:after="100" w:afterAutospacing="1" w:line="240" w:lineRule="atLeast"/>
        <w:jc w:val="both"/>
        <w:rPr>
          <w:rStyle w:val="a3"/>
          <w:rFonts w:ascii="Times New Roman" w:hAnsi="Times New Roman" w:cs="Times New Roman"/>
          <w:sz w:val="24"/>
          <w:szCs w:val="24"/>
        </w:rPr>
      </w:pPr>
    </w:p>
    <w:p w:rsidR="005B1DAA" w:rsidRPr="005B1DAA" w:rsidRDefault="005B1DAA" w:rsidP="005E691D">
      <w:pPr>
        <w:spacing w:before="100" w:beforeAutospacing="1" w:after="100" w:afterAutospacing="1" w:line="240" w:lineRule="atLeast"/>
        <w:jc w:val="both"/>
        <w:rPr>
          <w:rStyle w:val="a3"/>
          <w:rFonts w:ascii="Times New Roman" w:hAnsi="Times New Roman" w:cs="Times New Roman"/>
          <w:sz w:val="24"/>
          <w:szCs w:val="24"/>
        </w:rPr>
      </w:pPr>
    </w:p>
    <w:p w:rsidR="005B1DAA" w:rsidRPr="005B1DAA" w:rsidRDefault="005B1DAA" w:rsidP="005E691D">
      <w:pPr>
        <w:spacing w:before="100" w:beforeAutospacing="1" w:after="100" w:afterAutospacing="1" w:line="240" w:lineRule="atLeast"/>
        <w:jc w:val="both"/>
        <w:rPr>
          <w:rStyle w:val="a3"/>
          <w:rFonts w:ascii="Times New Roman" w:hAnsi="Times New Roman" w:cs="Times New Roman"/>
          <w:sz w:val="24"/>
          <w:szCs w:val="24"/>
        </w:rPr>
      </w:pPr>
    </w:p>
    <w:p w:rsidR="005B1DAA" w:rsidRPr="005B1DAA" w:rsidRDefault="005B1DAA" w:rsidP="005E691D">
      <w:pPr>
        <w:spacing w:before="100" w:beforeAutospacing="1" w:after="100" w:afterAutospacing="1" w:line="240" w:lineRule="atLeast"/>
        <w:jc w:val="both"/>
        <w:rPr>
          <w:rStyle w:val="a3"/>
          <w:rFonts w:ascii="Times New Roman" w:hAnsi="Times New Roman" w:cs="Times New Roman"/>
          <w:sz w:val="24"/>
          <w:szCs w:val="24"/>
        </w:rPr>
      </w:pPr>
    </w:p>
    <w:p w:rsidR="005B1DAA" w:rsidRPr="005B1DAA" w:rsidRDefault="005B1DAA" w:rsidP="005E691D">
      <w:pPr>
        <w:spacing w:before="100" w:beforeAutospacing="1" w:after="100" w:afterAutospacing="1" w:line="240" w:lineRule="atLeast"/>
        <w:jc w:val="both"/>
        <w:rPr>
          <w:rStyle w:val="a3"/>
          <w:rFonts w:ascii="Times New Roman" w:hAnsi="Times New Roman" w:cs="Times New Roman"/>
          <w:sz w:val="24"/>
          <w:szCs w:val="24"/>
        </w:rPr>
      </w:pPr>
    </w:p>
    <w:p w:rsidR="005B1DAA" w:rsidRPr="005B1DAA" w:rsidRDefault="005B1DAA" w:rsidP="005E691D">
      <w:pPr>
        <w:spacing w:before="100" w:beforeAutospacing="1" w:after="100" w:afterAutospacing="1" w:line="240" w:lineRule="atLeast"/>
        <w:jc w:val="both"/>
        <w:rPr>
          <w:rStyle w:val="a3"/>
          <w:rFonts w:ascii="Times New Roman" w:hAnsi="Times New Roman" w:cs="Times New Roman"/>
          <w:sz w:val="24"/>
          <w:szCs w:val="24"/>
        </w:rPr>
      </w:pPr>
    </w:p>
    <w:p w:rsidR="005B1DAA" w:rsidRPr="005B1DAA" w:rsidRDefault="005B1DAA" w:rsidP="005E691D">
      <w:pPr>
        <w:spacing w:before="100" w:beforeAutospacing="1" w:after="100" w:afterAutospacing="1" w:line="240" w:lineRule="atLeast"/>
        <w:jc w:val="both"/>
        <w:rPr>
          <w:rStyle w:val="a3"/>
          <w:rFonts w:ascii="Times New Roman" w:hAnsi="Times New Roman" w:cs="Times New Roman"/>
          <w:sz w:val="24"/>
          <w:szCs w:val="24"/>
        </w:rPr>
      </w:pPr>
    </w:p>
    <w:p w:rsidR="005B1DAA" w:rsidRDefault="005B1DAA" w:rsidP="005E691D">
      <w:pPr>
        <w:spacing w:before="100" w:beforeAutospacing="1" w:after="100" w:afterAutospacing="1" w:line="240" w:lineRule="atLeast"/>
        <w:jc w:val="both"/>
        <w:rPr>
          <w:rFonts w:ascii="Times New Roman" w:hAnsi="Times New Roman" w:cs="Times New Roman"/>
          <w:sz w:val="24"/>
          <w:szCs w:val="24"/>
        </w:rPr>
      </w:pPr>
    </w:p>
    <w:p w:rsidR="006E175C" w:rsidRDefault="005B1DAA"/>
    <w:sectPr w:rsidR="006E175C" w:rsidSect="00534B73">
      <w:pgSz w:w="11906" w:h="16838"/>
      <w:pgMar w:top="851"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B532B"/>
    <w:multiLevelType w:val="hybridMultilevel"/>
    <w:tmpl w:val="ECDA1A1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7A017FF"/>
    <w:multiLevelType w:val="hybridMultilevel"/>
    <w:tmpl w:val="932A3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9B18EA"/>
    <w:multiLevelType w:val="hybridMultilevel"/>
    <w:tmpl w:val="98B26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91D"/>
    <w:rsid w:val="0006265B"/>
    <w:rsid w:val="000C10C4"/>
    <w:rsid w:val="001621F4"/>
    <w:rsid w:val="001D1F78"/>
    <w:rsid w:val="001E54CE"/>
    <w:rsid w:val="001F2AF0"/>
    <w:rsid w:val="002453F5"/>
    <w:rsid w:val="0030420C"/>
    <w:rsid w:val="004D1BB1"/>
    <w:rsid w:val="00534B73"/>
    <w:rsid w:val="00560D12"/>
    <w:rsid w:val="00577E2D"/>
    <w:rsid w:val="005B1DAA"/>
    <w:rsid w:val="005E691D"/>
    <w:rsid w:val="005F487F"/>
    <w:rsid w:val="005F6C47"/>
    <w:rsid w:val="00614544"/>
    <w:rsid w:val="006363DC"/>
    <w:rsid w:val="0064700E"/>
    <w:rsid w:val="007512B1"/>
    <w:rsid w:val="007660DB"/>
    <w:rsid w:val="007F7AB8"/>
    <w:rsid w:val="008039C9"/>
    <w:rsid w:val="008F7728"/>
    <w:rsid w:val="009836DF"/>
    <w:rsid w:val="00997149"/>
    <w:rsid w:val="00A121A0"/>
    <w:rsid w:val="00A51ABA"/>
    <w:rsid w:val="00AF5A05"/>
    <w:rsid w:val="00B5479B"/>
    <w:rsid w:val="00B84A61"/>
    <w:rsid w:val="00BB083F"/>
    <w:rsid w:val="00BD0609"/>
    <w:rsid w:val="00C62768"/>
    <w:rsid w:val="00CD4D4D"/>
    <w:rsid w:val="00DF2377"/>
    <w:rsid w:val="00E741DB"/>
    <w:rsid w:val="00E90530"/>
    <w:rsid w:val="00EB7645"/>
    <w:rsid w:val="00FE3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73B76"/>
  <w15:docId w15:val="{1549BC3C-3E00-49B8-B506-FA140FE33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9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691D"/>
    <w:rPr>
      <w:color w:val="0000FF" w:themeColor="hyperlink"/>
      <w:u w:val="single"/>
    </w:rPr>
  </w:style>
  <w:style w:type="paragraph" w:styleId="a4">
    <w:name w:val="Balloon Text"/>
    <w:basedOn w:val="a"/>
    <w:link w:val="a5"/>
    <w:uiPriority w:val="99"/>
    <w:semiHidden/>
    <w:unhideWhenUsed/>
    <w:rsid w:val="005E69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E691D"/>
    <w:rPr>
      <w:rFonts w:ascii="Tahoma" w:hAnsi="Tahoma" w:cs="Tahoma"/>
      <w:sz w:val="16"/>
      <w:szCs w:val="16"/>
    </w:rPr>
  </w:style>
  <w:style w:type="paragraph" w:styleId="a6">
    <w:name w:val="Normal (Web)"/>
    <w:basedOn w:val="a"/>
    <w:uiPriority w:val="99"/>
    <w:semiHidden/>
    <w:unhideWhenUsed/>
    <w:rsid w:val="001F2A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aliases w:val="Bullet List,FooterText,numbered,Paragraphe de liste1,lp1,it_List1,Абзац списка литеральный,Абзац списка2,Абзац списка21"/>
    <w:basedOn w:val="a"/>
    <w:uiPriority w:val="34"/>
    <w:qFormat/>
    <w:rsid w:val="005B1DAA"/>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49028">
      <w:bodyDiv w:val="1"/>
      <w:marLeft w:val="0"/>
      <w:marRight w:val="0"/>
      <w:marTop w:val="0"/>
      <w:marBottom w:val="0"/>
      <w:divBdr>
        <w:top w:val="none" w:sz="0" w:space="0" w:color="auto"/>
        <w:left w:val="none" w:sz="0" w:space="0" w:color="auto"/>
        <w:bottom w:val="none" w:sz="0" w:space="0" w:color="auto"/>
        <w:right w:val="none" w:sz="0" w:space="0" w:color="auto"/>
      </w:divBdr>
    </w:div>
    <w:div w:id="246811030">
      <w:bodyDiv w:val="1"/>
      <w:marLeft w:val="0"/>
      <w:marRight w:val="0"/>
      <w:marTop w:val="0"/>
      <w:marBottom w:val="0"/>
      <w:divBdr>
        <w:top w:val="none" w:sz="0" w:space="0" w:color="auto"/>
        <w:left w:val="none" w:sz="0" w:space="0" w:color="auto"/>
        <w:bottom w:val="none" w:sz="0" w:space="0" w:color="auto"/>
        <w:right w:val="none" w:sz="0" w:space="0" w:color="auto"/>
      </w:divBdr>
    </w:div>
    <w:div w:id="307830478">
      <w:bodyDiv w:val="1"/>
      <w:marLeft w:val="0"/>
      <w:marRight w:val="0"/>
      <w:marTop w:val="0"/>
      <w:marBottom w:val="0"/>
      <w:divBdr>
        <w:top w:val="none" w:sz="0" w:space="0" w:color="auto"/>
        <w:left w:val="none" w:sz="0" w:space="0" w:color="auto"/>
        <w:bottom w:val="none" w:sz="0" w:space="0" w:color="auto"/>
        <w:right w:val="none" w:sz="0" w:space="0" w:color="auto"/>
      </w:divBdr>
    </w:div>
    <w:div w:id="856230718">
      <w:bodyDiv w:val="1"/>
      <w:marLeft w:val="0"/>
      <w:marRight w:val="0"/>
      <w:marTop w:val="0"/>
      <w:marBottom w:val="0"/>
      <w:divBdr>
        <w:top w:val="none" w:sz="0" w:space="0" w:color="auto"/>
        <w:left w:val="none" w:sz="0" w:space="0" w:color="auto"/>
        <w:bottom w:val="none" w:sz="0" w:space="0" w:color="auto"/>
        <w:right w:val="none" w:sz="0" w:space="0" w:color="auto"/>
      </w:divBdr>
    </w:div>
    <w:div w:id="1533108335">
      <w:bodyDiv w:val="1"/>
      <w:marLeft w:val="0"/>
      <w:marRight w:val="0"/>
      <w:marTop w:val="0"/>
      <w:marBottom w:val="0"/>
      <w:divBdr>
        <w:top w:val="none" w:sz="0" w:space="0" w:color="auto"/>
        <w:left w:val="none" w:sz="0" w:space="0" w:color="auto"/>
        <w:bottom w:val="none" w:sz="0" w:space="0" w:color="auto"/>
        <w:right w:val="none" w:sz="0" w:space="0" w:color="auto"/>
      </w:divBdr>
    </w:div>
    <w:div w:id="203557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inar.kadastr.ru/webinars/ready/detail/135" TargetMode="External"/><Relationship Id="rId13" Type="http://schemas.openxmlformats.org/officeDocument/2006/relationships/hyperlink" Target="https://kadastr.ru/services/udostoveryayushchiy-tsentr/" TargetMode="External"/><Relationship Id="rId18" Type="http://schemas.openxmlformats.org/officeDocument/2006/relationships/hyperlink" Target="http://www.consultant.ru/document/cons_doc_LAW_9027/e92736ea135e1b4b4f24d328a683d6954e73a27c/" TargetMode="External"/><Relationship Id="rId26" Type="http://schemas.openxmlformats.org/officeDocument/2006/relationships/hyperlink" Target="https://rosreestr.gov.ru/site/" TargetMode="External"/><Relationship Id="rId3" Type="http://schemas.openxmlformats.org/officeDocument/2006/relationships/settings" Target="settings.xml"/><Relationship Id="rId21" Type="http://schemas.openxmlformats.org/officeDocument/2006/relationships/hyperlink" Target="http://www.consultant.ru/document/cons_doc_LAW_5142/4721eaf980204a7ee93eb51b30688e14998af84a/" TargetMode="External"/><Relationship Id="rId7" Type="http://schemas.openxmlformats.org/officeDocument/2006/relationships/hyperlink" Target="mailto:press@36.kadastr.ru" TargetMode="External"/><Relationship Id="rId12" Type="http://schemas.openxmlformats.org/officeDocument/2006/relationships/hyperlink" Target="https://uc.kadastr.ru/index.php" TargetMode="External"/><Relationship Id="rId17" Type="http://schemas.openxmlformats.org/officeDocument/2006/relationships/hyperlink" Target="https://kadastr.ru/services/vedomstvennyy-tsentr-telefonnogo-obsluzhivaniya/" TargetMode="External"/><Relationship Id="rId25" Type="http://schemas.openxmlformats.org/officeDocument/2006/relationships/hyperlink" Target="http://www.consultant.ru/document/cons_doc_LAW_76459/b819c620a8c698de35861ad4c9d9696ee0c3ee7a/" TargetMode="External"/><Relationship Id="rId2" Type="http://schemas.openxmlformats.org/officeDocument/2006/relationships/styles" Target="styles.xml"/><Relationship Id="rId16" Type="http://schemas.openxmlformats.org/officeDocument/2006/relationships/hyperlink" Target="https://www.gosuslugi.ru/" TargetMode="External"/><Relationship Id="rId20" Type="http://schemas.openxmlformats.org/officeDocument/2006/relationships/hyperlink" Target="http://www.consultant.ru/document/cons_doc_LAW_28165/625f7f7ad302ab285fe87457521eb265c7dbee3c/" TargetMode="External"/><Relationship Id="rId1" Type="http://schemas.openxmlformats.org/officeDocument/2006/relationships/numbering" Target="numbering.xml"/><Relationship Id="rId6" Type="http://schemas.openxmlformats.org/officeDocument/2006/relationships/hyperlink" Target="mailto:press@36.kadastr.ru" TargetMode="External"/><Relationship Id="rId11" Type="http://schemas.openxmlformats.org/officeDocument/2006/relationships/hyperlink" Target="https://uc.kadastr.ru/" TargetMode="External"/><Relationship Id="rId24" Type="http://schemas.openxmlformats.org/officeDocument/2006/relationships/hyperlink" Target="http://www.consultant.ru/document/cons_doc_LAW_9027/b1a993705399bf4cbb20df769e04d055c4d1f17a/" TargetMode="External"/><Relationship Id="rId5" Type="http://schemas.openxmlformats.org/officeDocument/2006/relationships/image" Target="media/image1.png"/><Relationship Id="rId15" Type="http://schemas.openxmlformats.org/officeDocument/2006/relationships/hyperlink" Target="https://svo.kadastr.ru/" TargetMode="External"/><Relationship Id="rId23" Type="http://schemas.openxmlformats.org/officeDocument/2006/relationships/hyperlink" Target="http://www.consultant.ru/document/cons_doc_LAW_9027/e9b1f2aeabf3c6b71feaf2170dd49d4d1c70d5d5/"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consultant.ru/document/cons_doc_LAW_9027/38e5ae3585f72de3522eeb3d3420eb185d57c18d/" TargetMode="External"/><Relationship Id="rId4" Type="http://schemas.openxmlformats.org/officeDocument/2006/relationships/webSettings" Target="webSettings.xml"/><Relationship Id="rId9" Type="http://schemas.openxmlformats.org/officeDocument/2006/relationships/hyperlink" Target="mailto:press@36.kadastr.ru" TargetMode="External"/><Relationship Id="rId14" Type="http://schemas.openxmlformats.org/officeDocument/2006/relationships/hyperlink" Target="https://svo.kadastr.ru/" TargetMode="External"/><Relationship Id="rId22" Type="http://schemas.openxmlformats.org/officeDocument/2006/relationships/hyperlink" Target="http://www.consultant.ru/document/cons_doc_LAW_5142/ad08909251f4d26ebc935648e4e708a31e160348/"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2789</Words>
  <Characters>15900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Онуфриева</dc:creator>
  <cp:lastModifiedBy>user</cp:lastModifiedBy>
  <cp:revision>2</cp:revision>
  <cp:lastPrinted>2021-03-09T09:23:00Z</cp:lastPrinted>
  <dcterms:created xsi:type="dcterms:W3CDTF">2021-03-10T12:17:00Z</dcterms:created>
  <dcterms:modified xsi:type="dcterms:W3CDTF">2021-03-10T12:17:00Z</dcterms:modified>
</cp:coreProperties>
</file>